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Limited Liability Company: Article of Dissolution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FORM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ARTICLES OF DISSOLUTION 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______________________, LLC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undersigned, desiring to dissolve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limited liability company under and pursuant to Section ______________________ of the [Revised or Consolidated] Statutes of the State of ______________________, do hereby certify as follows: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FIRST: The name of the limited liability company to be dissolved is ______________________, LLC (the “LLC”).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SECOND: The Articles of Organization for the LLC were originally filed with the ______________________ Secretary of State on [date], and amendments to said Articles of Organization were filed with the ______________________ Secretary of State on [date].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THIRD: These Articles of Dissolution are being filed because the LLC was dissolved by written consent of all of the members in accordance with Section ______________________ of the [Revised or Consolidated] Statutes of the State of ______________________.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FOURTH: The effective date of these Articles of Dissolution shall be [date], the date on which the members unanimously voted to dissolve the LLC.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we have hereunto subscribed our names on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