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Limited Power of Attorney for Mortgage of Real Estate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POWER OF ATTORNEY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This Power of Attorney made on [day] of [month], [year]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BETWEEN [principal] (the “</w:t>
      </w:r>
      <w:r>
        <w:rPr>
          <w:rFonts w:ascii="Times New Roman" w:hAnsi="Times New Roman" w:eastAsia="Times New Roman" w:cs="Times New Roman"/>
          <w:b/>
          <w:sz w:val="24"/>
        </w:rPr>
        <w:t>Principal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”) having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address at [principal’s address], referred to herein as “I” or “my”, 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AND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[agent] (the “</w:t>
      </w:r>
      <w:r>
        <w:rPr>
          <w:rFonts w:ascii="Times New Roman" w:hAnsi="Times New Roman" w:eastAsia="Times New Roman" w:cs="Times New Roman"/>
          <w:b/>
          <w:sz w:val="24"/>
        </w:rPr>
        <w:t>Agent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”), having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address at [agent’s address],  referred to herein as “you.”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Grant of Authority.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 appoint you to act as my Agent(s) to do each and every act which I could personally do for the following uses purposes: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)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To execute the [list of documents/Mortgage, Note, Affidavit of Consideration for Use by Buyer, Survey Affidavit, Affidavit of Title, Closing Disclosures, ALTA Settlement Statements, HUD-1/RESPA, Disclosure Statements] [and any other documents] required for the mortgage of the real property known as [street address of property] (the “</w:t>
      </w:r>
      <w:r>
        <w:rPr>
          <w:rFonts w:ascii="Times New Roman" w:hAnsi="Times New Roman" w:eastAsia="Times New Roman" w:cs="Times New Roman"/>
          <w:b/>
          <w:sz w:val="24"/>
        </w:rPr>
        <w:t>Property</w:t>
      </w:r>
      <w:r>
        <w:rPr>
          <w:rFonts w:ascii="Times New Roman" w:hAnsi="Times New Roman" w:eastAsia="Times New Roman" w:cs="Times New Roman"/>
          <w:b w:val="0"/>
          <w:sz w:val="24"/>
        </w:rPr>
        <w:t>”);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(b)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To attend the closing of title and to sign the [list of documents/Mortgage, Note, Affidavit of Consideration for Use By Buyer, Affidavit of Title, Closing Disclosures, ALTA Settlement Statements, HUD-1/RESPA, Disclosure Statements] [any other documents required for the closing of title];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(c)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To represent me at the closing of title including any negotiation and settlement of “walk-through” items;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(d)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To execute for me any and all documents required, including but not limited to ALTA Settlement Statements, RESPA/HUD statements, and Closing Disclosures; and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(e)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To do all acts that I should do in the purchase and mortgage of the property.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Takes Effect Regardless of Disability.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This Power of Attorney is effective now and remains in effect notwithstanding my subsequent disability or incapacity.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Signatures.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By signing below, I acknowledge that I have received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copy of this Power of Attorney and I understand its terms.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Governing Law.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This Power of Attorney shall be governed by the laws of the State of New Jersey.</w:t>
      </w:r>
    </w:p>
    <w:p>
      <w:pPr/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Witnessed By: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[_________________________]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[principal]</w:t>
      </w:r>
    </w:p>
    <w:p>
      <w:pPr/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 CERTIFY that on [month] [day], [year], [name(s)], personally came before me and stated to my satisfaction that this person:</w:t>
      </w:r>
    </w:p>
    <w:p>
      <w:pPr>
        <w:keepNext w:val="0"/>
        <w:spacing w:before="120" w:after="0" w:line="260" w:lineRule="exact"/>
        <w:ind w:left="144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)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was the maker of the attached instrument; and</w:t>
      </w:r>
    </w:p>
    <w:p>
      <w:pPr>
        <w:keepNext w:val="0"/>
        <w:spacing w:before="120" w:after="0" w:line="260" w:lineRule="exact"/>
        <w:ind w:left="144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(b)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executed this instrument as his/her own act.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[_____________________]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[notary or title of officer]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