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Litigation Hold Letter to Client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[Company or Firm Letterhead]</w:t>
      </w:r>
    </w:p>
    <w:p>
      <w:pPr>
        <w:keepNext w:val="0"/>
        <w:spacing w:before="200" w:after="0" w:line="260" w:lineRule="exact"/>
        <w:ind w:left="360" w:right="0" w:firstLine="0"/>
        <w:jc w:val="both"/>
      </w:pPr>
      <w:r>
        <w:rPr>
          <w:rFonts w:ascii="Times New Roman" w:hAnsi="Times New Roman" w:eastAsia="Times New Roman" w:cs="Times New Roman"/>
          <w:b/>
          <w:sz w:val="24"/>
        </w:rPr>
        <w:t>[LEGAL DEPARTMENT or FIRM NAME]</w:t>
      </w:r>
    </w:p>
    <w:p>
      <w:pPr>
        <w:keepNext w:val="0"/>
        <w:spacing w:before="200" w:after="0" w:line="260" w:lineRule="exact"/>
        <w:ind w:left="360" w:right="0" w:firstLine="0"/>
        <w:jc w:val="both"/>
      </w:pPr>
      <w:r>
        <w:rPr>
          <w:rFonts w:ascii="Times New Roman" w:hAnsi="Times New Roman" w:eastAsia="Times New Roman" w:cs="Times New Roman"/>
          <w:b/>
          <w:sz w:val="24"/>
        </w:rPr>
        <w:t>LITIGATION HOLD NOTICE AND EVIDENCE DOCUMENT RETENTION MEMORANDUM</w:t>
      </w:r>
    </w:p>
    <w:p>
      <w:pPr>
        <w:keepNext w:val="0"/>
        <w:spacing w:before="200" w:after="0" w:line="260" w:lineRule="exact"/>
        <w:ind w:left="360" w:right="0" w:firstLine="0"/>
        <w:jc w:val="both"/>
      </w:pPr>
      <w:r>
        <w:rPr>
          <w:rFonts w:ascii="Times New Roman" w:hAnsi="Times New Roman" w:eastAsia="Times New Roman" w:cs="Times New Roman"/>
          <w:b/>
          <w:sz w:val="24"/>
        </w:rPr>
        <w:t>Confidential</w:t>
      </w:r>
    </w:p>
    <w:p>
      <w:pPr>
        <w:keepNext w:val="0"/>
        <w:spacing w:before="200" w:after="0" w:line="260" w:lineRule="exact"/>
        <w:ind w:left="360" w:right="0" w:firstLine="0"/>
        <w:jc w:val="both"/>
      </w:pPr>
      <w:r>
        <w:rPr>
          <w:rFonts w:ascii="Times New Roman" w:hAnsi="Times New Roman" w:eastAsia="Times New Roman" w:cs="Times New Roman"/>
          <w:b w:val="0"/>
          <w:sz w:val="24"/>
        </w:rPr>
        <w:t>TO: [name of recipient(s)]</w:t>
      </w:r>
    </w:p>
    <w:p>
      <w:pPr>
        <w:keepNext w:val="0"/>
        <w:spacing w:before="200" w:after="0" w:line="260" w:lineRule="exact"/>
        <w:ind w:left="360" w:right="0" w:firstLine="0"/>
        <w:jc w:val="both"/>
      </w:pPr>
      <w:r>
        <w:rPr>
          <w:rFonts w:ascii="Times New Roman" w:hAnsi="Times New Roman" w:eastAsia="Times New Roman" w:cs="Times New Roman"/>
          <w:b w:val="0"/>
          <w:sz w:val="24"/>
        </w:rPr>
        <w:t>FROM: [name], [Title]</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OFFICIAL HOLD NOTICE -- </w:t>
      </w:r>
    </w:p>
    <w:p>
      <w:pPr>
        <w:keepNext w:val="0"/>
        <w:spacing w:before="200" w:after="0" w:line="260" w:lineRule="exact"/>
        <w:ind w:left="360" w:right="0" w:firstLine="0"/>
        <w:jc w:val="both"/>
      </w:pPr>
      <w:r>
        <w:rPr>
          <w:rFonts w:ascii="Times New Roman" w:hAnsi="Times New Roman" w:eastAsia="Times New Roman" w:cs="Times New Roman"/>
          <w:b w:val="0"/>
          <w:sz w:val="24"/>
        </w:rPr>
        <w:t>Retention Hold Notice (Consists of [number of pages] pages)</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damages has been asserted against [Defendant(s)]. The Plaintiff alleges [state allegations].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alleged incident, the Plaintiff alleges that she has suffered damages.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Plaintiff has initiated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that is currently pending in the [name of court]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that litigation has commenced, [Defendant] and its employees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duty to preserve any and all records potentially related to this lawsuit. </w:t>
      </w:r>
      <w:r>
        <w:rPr>
          <w:rFonts w:ascii="Times New Roman" w:hAnsi="Times New Roman" w:eastAsia="Times New Roman" w:cs="Times New Roman"/>
          <w:b/>
          <w:sz w:val="24"/>
        </w:rPr>
        <w:t>Failure to comply with this legal notice may result in significant monetary fines by the Court and could otherwise create obstacles to our ability to defend against these claims.</w:t>
      </w:r>
    </w:p>
    <w:p>
      <w:pPr>
        <w:keepNext w:val="0"/>
        <w:spacing w:before="200" w:after="0" w:line="260" w:lineRule="exact"/>
        <w:ind w:left="360" w:right="0" w:firstLine="0"/>
        <w:jc w:val="both"/>
      </w:pPr>
      <w:r>
        <w:rPr>
          <w:rFonts w:ascii="Times New Roman" w:hAnsi="Times New Roman" w:eastAsia="Times New Roman" w:cs="Times New Roman"/>
          <w:b w:val="0"/>
          <w:sz w:val="24"/>
        </w:rPr>
        <w:t>Each of you (as well as any direct reports, assistants, or record-keepers) must retain all paper documents and electronically stored information that relate in any way to this lawsuit, no matter how or where they are stored (including, but not limited to, documents (together with drafts), e-mails, notes, letters, reports, photographs, diagrams/maps, spreadsheets, presentations, audio/visual records, voicemails, as well as any electronically stored documents or information located on computers, company servers, CDs, DVDs, zip drives, BlackBerrys, computer diskettes, thumb drives, or back-up or storage tapes). In accordance with our Record Retention Policy and this Notice no Records subject to this Hold will be considered for destruction. In addition, you must immediately suspend deletion, overwriting, or any other possible destruction of electronic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Please notify the appropriate employees of this Hold. In addition, if you are aware of any other Departments or Employees who may have documents pertaining to this matter, please forward their names to [name and/or contact information], so they can be notified of the Hold as well.</w:t>
      </w:r>
    </w:p>
    <w:p>
      <w:pPr>
        <w:keepNext w:val="0"/>
        <w:spacing w:before="200" w:after="0" w:line="260" w:lineRule="exact"/>
        <w:ind w:left="360" w:right="0" w:firstLine="0"/>
        <w:jc w:val="both"/>
      </w:pPr>
      <w:r>
        <w:rPr>
          <w:rFonts w:ascii="Times New Roman" w:hAnsi="Times New Roman" w:eastAsia="Times New Roman" w:cs="Times New Roman"/>
          <w:b w:val="0"/>
          <w:sz w:val="24"/>
        </w:rPr>
        <w:t>If in doubt what records to preserve, please retain the item and contact [name and/or contact information]. You will be notified when this Hold has been lifted. Thank you for your cooperation.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