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Long-Term Disability Benefits Transmittal Letter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[Employer’s letterhead]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IMPORTANT BENEFITS INFORMATION ENCLOSED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VIA CERTIFIED MAIL, RETURN RECEIPT REQUESTED AND REGULAR U.S. MAIL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[Employee’s name and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[employee]: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Our records indicate that your leave of absence began on [date] and that you have been unable to return to work since then.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You may now be eligible to receive long-term disability benefits. To start the process, you will have to complete and submit your application for long-term disability (LTD) benefits; your eligibility for those benefits depends on whether you meet the long-term disability plan’s requirements. We enclose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LTD Packet – it contains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application and important information and instructions; please read it carefully.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you have any questions at all, please contact me immediately at [contact information].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and 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