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Meal, Rest, and Lactation Break Policy</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The Company recognizes the need for all employees to refresh and recharge by taking breaks during their workday and complies with applicable federal, state, and local laws by providing rest and meal break periods. In addition, the Company will comply with all laws concerning lactation breaks for nursing mothers.</w:t>
      </w:r>
    </w:p>
    <w:p>
      <w:pPr>
        <w:keepNext w:val="0"/>
        <w:spacing w:before="120" w:after="0" w:line="260" w:lineRule="exact"/>
        <w:ind w:left="360" w:right="0" w:firstLine="0"/>
        <w:jc w:val="left"/>
      </w:pPr>
      <w:r>
        <w:rPr>
          <w:rFonts w:ascii="Times New Roman" w:hAnsi="Times New Roman" w:eastAsia="Times New Roman" w:cs="Times New Roman"/>
          <w:b w:val="0"/>
          <w:sz w:val="24"/>
        </w:rPr>
        <w:t>Rest breaks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Unless otherwise required by law, employees are provided with one 15-minute rest period for every four-hour period of work, or major fraction thereof. To the extent possible, employees should take their rest periods in the middle of the four-hour work period. This time is counted and paid as time worked. Therefore, you must return to work immediately upon the conclusion of your rest break. Your manager may schedule your rest breaks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 that best suits the needs of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Meal breaks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Employees will receive one meal break of 30 minutes. Such meal breaks are unpaid unless otherwise provided by law. Meal breaks are scheduled based on your hours of work. You are required to clock in and out when you take your meal break. If you do not clock in and clock out when you take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meal break, you may be subject to discipline, up to and including termination. If applicable, your manager may schedule your meal breaks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 that best suits the needs of the Company.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you cannot take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rest or meal break, please note this on your time record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explanation of why the break was missed or notify your supervisor.</w:t>
      </w:r>
    </w:p>
    <w:p>
      <w:pPr>
        <w:keepNext w:val="0"/>
        <w:spacing w:before="200" w:after="0" w:line="260" w:lineRule="exact"/>
        <w:ind w:left="360" w:right="0" w:firstLine="0"/>
        <w:jc w:val="both"/>
      </w:pPr>
      <w:r>
        <w:rPr>
          <w:rFonts w:ascii="Times New Roman" w:hAnsi="Times New Roman" w:eastAsia="Times New Roman" w:cs="Times New Roman"/>
          <w:b w:val="0"/>
          <w:sz w:val="24"/>
        </w:rPr>
        <w:t>Please note the following:</w:t>
      </w:r>
    </w:p>
    <w:p>
      <w:pPr>
        <w:keepNext w:val="0"/>
        <w:spacing w:before="200" w:after="0" w:line="260" w:lineRule="exact"/>
        <w:ind w:left="720" w:right="0" w:firstLine="0"/>
        <w:jc w:val="both"/>
      </w:pPr>
      <w:r>
        <w:rPr>
          <w:rFonts w:ascii="Times New Roman" w:hAnsi="Times New Roman" w:eastAsia="Times New Roman" w:cs="Times New Roman"/>
          <w:b w:val="0"/>
          <w:sz w:val="24"/>
        </w:rPr>
        <w:t>• You may not work through rest and meal breaks.</w:t>
      </w:r>
    </w:p>
    <w:p>
      <w:pPr>
        <w:keepNext w:val="0"/>
        <w:spacing w:before="200" w:after="0" w:line="260" w:lineRule="exact"/>
        <w:ind w:left="720" w:right="0" w:firstLine="0"/>
        <w:jc w:val="both"/>
      </w:pPr>
      <w:r>
        <w:rPr>
          <w:rFonts w:ascii="Times New Roman" w:hAnsi="Times New Roman" w:eastAsia="Times New Roman" w:cs="Times New Roman"/>
          <w:b w:val="0"/>
          <w:sz w:val="24"/>
        </w:rPr>
        <w:t>• You should take breaks in their entirety and at their assigned times.</w:t>
      </w:r>
    </w:p>
    <w:p>
      <w:pPr>
        <w:keepNext w:val="0"/>
        <w:spacing w:before="200" w:after="0" w:line="260" w:lineRule="exact"/>
        <w:ind w:left="720" w:right="0" w:firstLine="0"/>
        <w:jc w:val="both"/>
      </w:pPr>
      <w:r>
        <w:rPr>
          <w:rFonts w:ascii="Times New Roman" w:hAnsi="Times New Roman" w:eastAsia="Times New Roman" w:cs="Times New Roman"/>
          <w:b w:val="0"/>
          <w:sz w:val="24"/>
        </w:rPr>
        <w:t>• You may not combine rest and meal breaks during your shift.</w:t>
      </w:r>
    </w:p>
    <w:p>
      <w:pPr>
        <w:keepNext w:val="0"/>
        <w:spacing w:before="200" w:after="0" w:line="260" w:lineRule="exact"/>
        <w:ind w:left="720" w:right="0" w:firstLine="0"/>
        <w:jc w:val="both"/>
      </w:pPr>
      <w:r>
        <w:rPr>
          <w:rFonts w:ascii="Times New Roman" w:hAnsi="Times New Roman" w:eastAsia="Times New Roman" w:cs="Times New Roman"/>
          <w:b w:val="0"/>
          <w:sz w:val="24"/>
        </w:rPr>
        <w:t>• You may not take your rest or meal break at the end of your shift in order to leave early.</w:t>
      </w:r>
    </w:p>
    <w:p>
      <w:pPr>
        <w:keepNext w:val="0"/>
        <w:spacing w:before="120" w:after="0" w:line="260" w:lineRule="exact"/>
        <w:ind w:left="360" w:right="0" w:firstLine="0"/>
        <w:jc w:val="left"/>
      </w:pPr>
      <w:r>
        <w:rPr>
          <w:rFonts w:ascii="Times New Roman" w:hAnsi="Times New Roman" w:eastAsia="Times New Roman" w:cs="Times New Roman"/>
          <w:b w:val="0"/>
          <w:sz w:val="24"/>
        </w:rPr>
        <w:t>Lactation breaks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Company shall provide additional reasonable break time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express breast milk for her nursing child for one year after the child's birth. Such additional break time will be unpaid unless otherwise required by law. The Company has set aside [place,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bathroom, that is shielded from view and free from intrusion from coworkers and the public, for example, by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locking door] for employees to express breast milk as needed.</w:t>
      </w:r>
    </w:p>
    <w:p>
      <w:pPr>
        <w:keepNext w:val="0"/>
        <w:spacing w:before="200" w:after="0" w:line="260" w:lineRule="exact"/>
        <w:ind w:left="360" w:right="0" w:firstLine="0"/>
        <w:jc w:val="both"/>
      </w:pPr>
      <w:r>
        <w:rPr>
          <w:rFonts w:ascii="Times New Roman" w:hAnsi="Times New Roman" w:eastAsia="Times New Roman" w:cs="Times New Roman"/>
          <w:b w:val="0"/>
          <w:sz w:val="24"/>
        </w:rPr>
        <w:t>Please contact the Human Resources Department for more information.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