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MISSOURI 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SECURITY DEPOSIT DEMAND LETTER</w:t>
      </w:r>
    </w:p>
    <w:p>
      <w:pPr>
        <w:jc w:val="center"/>
      </w:pP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SENDER]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RECIPIENT]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[RECIPIENT]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Upon signing of the lease agreement dated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I had placed a security deposit in the amount of $</w:t>
      </w:r>
      <w:r>
        <w:rPr>
          <w:rFonts w:ascii="Times New Roman" w:hAnsi="Times New Roman" w:eastAsia="Times New Roman" w:cs="Times New Roman"/>
          <w:sz w:val="24"/>
        </w:rPr>
        <w:t>[DOLLAR AMOUNT]</w:t>
      </w:r>
      <w:r>
        <w:rPr>
          <w:rFonts w:ascii="Times New Roman" w:hAnsi="Times New Roman" w:eastAsia="Times New Roman" w:cs="Times New Roman"/>
          <w:sz w:val="24"/>
        </w:rPr>
        <w:t xml:space="preserve"> with you. In accordance with § 535.300, you are required to return the deposit within 30 days from the termination of the lease.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YOU ARE NOW BEYOND THE STATE LIMIT FOR RETURNING THE DEPOSIT.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Therefore, please send payment as soon as possible to </w:t>
      </w:r>
      <w:r>
        <w:rPr>
          <w:rFonts w:ascii="Times New Roman" w:hAnsi="Times New Roman" w:eastAsia="Times New Roman" w:cs="Times New Roman"/>
          <w:sz w:val="24"/>
        </w:rPr>
        <w:t>[ADDRESS WHERE THE PAYMENT WILL BE SENT TO]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