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53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Montana Limited Power of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Attorney</w:t>
      </w:r>
    </w:p>
    <w:p>
      <w:pPr>
        <w:spacing w:before="53" w:after="0"/>
        <w:jc w:val="center"/>
      </w:pPr>
    </w:p>
    <w:p>
      <w:pPr>
        <w:spacing w:before="10" w:after="0"/>
      </w:pPr>
    </w:p>
    <w:p>
      <w:pPr>
        <w:keepNext/>
        <w:spacing w:line="360" w:lineRule="auto"/>
        <w:jc w:val="both"/>
      </w:pPr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whose address is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 hereby appoint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my true and lawful agent and attorney in fact to act in my name and behalf for the following specific acts: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sz w:val="24"/>
        </w:rPr>
        <w:t>[DETAILS]</w:t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sz w:val="24"/>
        </w:rPr>
        <w:t>This Limited Power of Attorney shall remain in full force and effect until revoked by either party in writing.</w:t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sz w:val="24"/>
        </w:rPr>
        <w:t>IN WITNESS WHEREOF</w:t>
      </w:r>
      <w:r>
        <w:rPr>
          <w:rFonts w:ascii="Times New Roman" w:hAnsi="Times New Roman" w:eastAsia="Times New Roman" w:cs="Times New Roman"/>
          <w:sz w:val="24"/>
        </w:rPr>
        <w:t xml:space="preserve">, this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day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</w:p>
    <w:p>
      <w:pPr>
        <w:spacing w:line="360" w:lineRule="auto"/>
        <w:jc w:val="both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__________________________________        </w:t>
      </w:r>
      <w:r>
        <w:rPr>
          <w:rFonts w:ascii="Times New Roman" w:hAnsi="Times New Roman" w:eastAsia="Times New Roman" w:cs="Times New Roman"/>
          <w:sz w:val="24"/>
        </w:rPr>
        <w:t>_______________________________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  </w:t>
      </w:r>
      <w:r>
        <w:rPr>
          <w:rFonts w:ascii="Times New Roman" w:hAnsi="Times New Roman" w:eastAsia="Times New Roman" w:cs="Times New Roman"/>
          <w:sz w:val="24"/>
        </w:rPr>
        <w:t>(Notary Seal)                                                       (Signature of Notary Public)</w:t>
      </w:r>
    </w:p>
    <w:p>
      <w:pPr>
        <w:spacing w:line="360" w:lineRule="auto"/>
        <w:jc w:val="both"/>
      </w:pPr>
    </w:p>
    <w:p>
      <w:pPr>
        <w:spacing w:line="173" w:lineRule="exact"/>
      </w:pPr>
    </w:p>
    <w:p>
      <w:pPr>
        <w:spacing w:line="173" w:lineRule="exact"/>
      </w:pPr>
    </w:p>
    <w:p>
      <w:pPr>
        <w:spacing w:line="173" w:lineRule="exact"/>
      </w:pPr>
    </w:p>
    <w:p>
      <w:pPr>
        <w:spacing w:line="173" w:lineRule="exact"/>
      </w:pPr>
      <w:r>
        <w:rPr>
          <w:rFonts w:ascii="Times New Roman" w:hAnsi="Times New Roman" w:eastAsia="Times New Roman" w:cs="Times New Roman"/>
          <w:sz w:val="24"/>
        </w:rPr>
        <w:t>Pursuant to MCA Title 72 Chapter 31.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