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Mortgage Foreclosure Complaint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COMPLAINT</w:t>
      </w:r>
    </w:p>
    <w:p>
      <w:pPr>
        <w:keepNext w:val="0"/>
        <w:spacing w:before="200" w:after="0" w:line="260" w:lineRule="exact"/>
        <w:ind w:left="720" w:right="0" w:firstLine="0"/>
        <w:jc w:val="both"/>
      </w:pPr>
      <w:r>
        <w:rPr>
          <w:rFonts w:ascii="Times New Roman" w:hAnsi="Times New Roman" w:eastAsia="Times New Roman" w:cs="Times New Roman"/>
          <w:b w:val="0"/>
          <w:sz w:val="24"/>
        </w:rPr>
        <w:t>Plaintiff, [name of plaintiff], sues defendant, [name of defendant], and states: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to foreclose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on real property in [name of county] County, Florida.</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[date], defendant executed and delivered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promissory note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securing the payment of said note to [plaintiff or plaintiff's predecessor]. The mortgage was recorded on [date], in Official Records Book [name of records book] at page [page number] of the public records of [name of county] County, Florida, and mortgaged the property described therein which was then owned by and in possession of the mortgagor.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mortgage and note are attached to the affidavit which is attached hereto as Composite Exhibit "1"; the contents of the affidavit are specifically incorporated by reference.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is not in possession of the note but is entitled to enforce it.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(select </w:t>
      </w:r>
      <w:r>
        <w:rPr>
          <w:rFonts w:ascii="Times New Roman" w:hAnsi="Times New Roman" w:eastAsia="Times New Roman" w:cs="Times New Roman"/>
          <w:b/>
          <w:sz w:val="24"/>
        </w:rPr>
        <w:t>a</w:t>
      </w:r>
      <w:r>
        <w:rPr>
          <w:rFonts w:ascii="Times New Roman" w:hAnsi="Times New Roman" w:eastAsia="Times New Roman" w:cs="Times New Roman"/>
          <w:b w:val="0"/>
          <w:sz w:val="24"/>
        </w:rPr>
        <w:t>, b, c, or d) Plaintiff cannot reasonably obtain possession of the note because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note was destroyed.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note is lost.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note is in the wrongful possession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unknown person.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note is in the wrongful possession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that cannot be found or is not amenable to service of process.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(select </w:t>
      </w:r>
      <w:r>
        <w:rPr>
          <w:rFonts w:ascii="Times New Roman" w:hAnsi="Times New Roman" w:eastAsia="Times New Roman" w:cs="Times New Roman"/>
          <w:b/>
          <w:sz w:val="24"/>
        </w:rPr>
        <w:t>a</w:t>
      </w:r>
      <w:r>
        <w:rPr>
          <w:rFonts w:ascii="Times New Roman" w:hAnsi="Times New Roman" w:eastAsia="Times New Roman" w:cs="Times New Roman"/>
          <w:b w:val="0"/>
          <w:sz w:val="24"/>
        </w:rPr>
        <w:t>, b, c, d, e, or 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loss of possession occurred, plaintiff was the holder of the original note secured by the mortgage.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loss of possession occurred, plaintiff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entitled to enforce the note under applicable law because [allege specific facts].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has directly or indirectly acquired ownership of the note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entitled to enforce the note when loss of possession occurred as follows: [allege facts as to transfer of ownership].</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has been delegated the authority to institute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foreclosure action on behalf of the holder of the original note who lost possession of the note. The document(s) that grant(s) plaintiff the authority to act on behalf of the person entitled to enforce the note is/are as follows: [list documents] (attach documents if not already attached).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has been delegated the authority to institute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foreclosure action on behalf of the person entitled to enforce the note when loss of possession occurred because [allege specific facts]. The document(s) that grant(s) plaintiff the authority to act on behalf of the person entitled to enforce the note is/are as follows: [list documents] (attach documents if not already attached).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has been delegated the authority to institute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foreclosure action on behalf of the person or entity who directly or indirectly acquired ownership of the note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entitled to enforce the note when loss of possession occurred, as follows: [allege specific facts]. The document(s) that grant(s) plaintiff the authority to act on behalf of the person entitled to enforce the note is/are as follows: [list documents] (attach documents if not already attached).</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did not transfer the note or lose possession of it as the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lawful seizure.</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property is now owned by defendant who holds possession.</w:t>
      </w:r>
    </w:p>
    <w:p>
      <w:pPr>
        <w:keepNext w:val="0"/>
        <w:spacing w:before="120" w:after="0" w:line="260" w:lineRule="exact"/>
        <w:ind w:left="1080" w:right="0" w:firstLine="0"/>
        <w:jc w:val="left"/>
      </w:pPr>
      <w:r>
        <w:rPr>
          <w:rFonts w:ascii="Times New Roman" w:hAnsi="Times New Roman" w:eastAsia="Times New Roman" w:cs="Times New Roman"/>
          <w:b w:val="0"/>
          <w:sz w:val="24"/>
        </w:rPr>
        <w:t>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has defaulted under the note and mortgage by failing to pay the payment(s) due [date], and all subsequent payments [identify other defaults as applicable].</w:t>
      </w:r>
    </w:p>
    <w:p>
      <w:pPr>
        <w:keepNext w:val="0"/>
        <w:spacing w:before="120" w:after="0" w:line="260" w:lineRule="exact"/>
        <w:ind w:left="1080" w:right="0" w:firstLine="0"/>
        <w:jc w:val="left"/>
      </w:pPr>
      <w:r>
        <w:rPr>
          <w:rFonts w:ascii="Times New Roman" w:hAnsi="Times New Roman" w:eastAsia="Times New Roman" w:cs="Times New Roman"/>
          <w:b w:val="0"/>
          <w:sz w:val="24"/>
        </w:rPr>
        <w:t>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declares the full amount payable under the note and mortgage to be due.</w:t>
      </w:r>
    </w:p>
    <w:p>
      <w:pPr>
        <w:keepNext w:val="0"/>
        <w:spacing w:before="120" w:after="0" w:line="260" w:lineRule="exact"/>
        <w:ind w:left="1080" w:right="0" w:firstLine="0"/>
        <w:jc w:val="left"/>
      </w:pPr>
      <w:r>
        <w:rPr>
          <w:rFonts w:ascii="Times New Roman" w:hAnsi="Times New Roman" w:eastAsia="Times New Roman" w:cs="Times New Roman"/>
          <w:b w:val="0"/>
          <w:sz w:val="24"/>
        </w:rPr>
        <w:t>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Defendant owes plaintiff $[amount] that is due on principal on the note and mortgage, interest from [date], and title search expense for ascertaining necessary parties to this action.</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is obligated to pay its attorneys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fee for their services. Plaintiff is entitled to recover its attorneys' fees for prosecuting this claim pursuant to [identify statutory and/or contractual bases, as applicable].</w:t>
      </w:r>
    </w:p>
    <w:p>
      <w:pP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WHEREFORE, Plaintiff demands judgment re-establishing the promissory note, determining the amount and nature of adequate protection to be required by sections 673.3091(2) and 702.11, Florida Statutes, foreclosing the mortgage, for costs (and, where applicable, for attorneys' fees), and if the proceeds of the sale are insufficient to pay plaintiff's claim,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deficiency judgment.</w:t>
      </w:r>
    </w:p>
    <w:p>
      <w:pPr>
        <w:keepNext w:val="0"/>
        <w:spacing w:before="200" w:after="0" w:line="260" w:lineRule="exact"/>
        <w:ind w:left="720" w:right="0" w:firstLine="0"/>
        <w:jc w:val="both"/>
      </w:pPr>
      <w:r>
        <w:rPr>
          <w:rFonts w:ascii="Times New Roman" w:hAnsi="Times New Roman" w:eastAsia="Times New Roman" w:cs="Times New Roman"/>
          <w:b/>
          <w:sz w:val="24"/>
        </w:rPr>
        <w:t>NOTE: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for foreclosure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on residential real property must contain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oath, affirmation, or the following statement as required by rule 1.115(e).</w:t>
      </w:r>
    </w:p>
    <w:p>
      <w:pPr>
        <w:keepNext w:val="0"/>
        <w:spacing w:before="120" w:after="0" w:line="260" w:lineRule="exact"/>
        <w:ind w:left="360" w:right="0" w:firstLine="0"/>
        <w:jc w:val="left"/>
      </w:pPr>
      <w:r>
        <w:rPr>
          <w:rFonts w:ascii="Times New Roman" w:hAnsi="Times New Roman" w:eastAsia="Times New Roman" w:cs="Times New Roman"/>
          <w:b w:val="0"/>
          <w:sz w:val="24"/>
        </w:rPr>
        <w:t>VERIFICATION</w:t>
      </w:r>
    </w:p>
    <w:p>
      <w:pPr>
        <w:keepNext w:val="0"/>
        <w:spacing w:before="200" w:after="0" w:line="260" w:lineRule="exact"/>
        <w:ind w:left="720" w:right="0" w:firstLine="0"/>
        <w:jc w:val="both"/>
      </w:pPr>
      <w:r>
        <w:rPr>
          <w:rFonts w:ascii="Times New Roman" w:hAnsi="Times New Roman" w:eastAsia="Times New Roman" w:cs="Times New Roman"/>
          <w:b w:val="0"/>
          <w:sz w:val="24"/>
        </w:rPr>
        <w:t>Under penalty of perjury, I declare that I have read the foregoing, and the facts alleged therein are true and correct to the best of my knowledge and belief.</w:t>
      </w:r>
    </w:p>
    <w:p>
      <w:pPr>
        <w:keepNext w:val="0"/>
        <w:spacing w:before="200" w:after="0" w:line="260" w:lineRule="exact"/>
        <w:ind w:left="720" w:right="0" w:firstLine="0"/>
        <w:jc w:val="both"/>
      </w:pPr>
      <w:r>
        <w:rPr>
          <w:rFonts w:ascii="Times New Roman" w:hAnsi="Times New Roman" w:eastAsia="Times New Roman" w:cs="Times New Roman"/>
          <w:b w:val="0"/>
          <w:sz w:val="24"/>
        </w:rPr>
        <w:t>Executed on this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 [signature]</w:t>
      </w:r>
    </w:p>
    <w:p>
      <w:pPr>
        <w:keepNext w:val="0"/>
        <w:spacing w:before="120" w:after="0" w:line="260" w:lineRule="exact"/>
        <w:ind w:left="720" w:right="0" w:firstLine="0"/>
        <w:jc w:val="left"/>
      </w:pPr>
      <w:r>
        <w:rPr>
          <w:rFonts w:ascii="Times New Roman" w:hAnsi="Times New Roman" w:eastAsia="Times New Roman" w:cs="Times New Roman"/>
          <w:b w:val="0"/>
          <w:sz w:val="24"/>
        </w:rPr>
        <w:t>[name of person signing verification]</w:t>
      </w:r>
    </w:p>
    <w:p>
      <w:pPr>
        <w:keepNext w:val="0"/>
        <w:spacing w:before="120" w:after="0" w:line="260" w:lineRule="exact"/>
        <w:ind w:left="360" w:right="0" w:firstLine="0"/>
        <w:jc w:val="left"/>
      </w:pPr>
      <w:r>
        <w:rPr>
          <w:rFonts w:ascii="Times New Roman" w:hAnsi="Times New Roman" w:eastAsia="Times New Roman" w:cs="Times New Roman"/>
          <w:b w:val="0"/>
          <w:sz w:val="24"/>
        </w:rPr>
        <w:t>AFFIDAVIT OF COMPLIANCE</w:t>
      </w:r>
    </w:p>
    <w:p>
      <w:pPr>
        <w:keepNext w:val="0"/>
        <w:spacing w:before="200" w:after="0" w:line="260" w:lineRule="exact"/>
        <w:ind w:left="720" w:right="0" w:firstLine="0"/>
        <w:jc w:val="both"/>
      </w:pPr>
      <w:r>
        <w:rPr>
          <w:rFonts w:ascii="Times New Roman" w:hAnsi="Times New Roman" w:eastAsia="Times New Roman" w:cs="Times New Roman"/>
          <w:b w:val="0"/>
          <w:sz w:val="24"/>
        </w:rPr>
        <w:t>FURTHER, AFFIANT</w:t>
      </w:r>
    </w:p>
    <w:p>
      <w:pPr>
        <w:keepNext w:val="0"/>
        <w:spacing w:before="200" w:after="0" w:line="260" w:lineRule="exact"/>
        <w:ind w:left="720" w:right="0" w:firstLine="0"/>
        <w:jc w:val="both"/>
      </w:pPr>
      <w:r>
        <w:rPr>
          <w:rFonts w:ascii="Times New Roman" w:hAnsi="Times New Roman" w:eastAsia="Times New Roman" w:cs="Times New Roman"/>
          <w:b w:val="0"/>
          <w:sz w:val="24"/>
        </w:rPr>
        <w:t>STATE OF FLORIDA</w:t>
      </w:r>
    </w:p>
    <w:p>
      <w:pPr>
        <w:keepNext w:val="0"/>
        <w:spacing w:before="200" w:after="0" w:line="260" w:lineRule="exact"/>
        <w:ind w:left="720" w:right="0" w:firstLine="0"/>
        <w:jc w:val="both"/>
      </w:pPr>
      <w:r>
        <w:rPr>
          <w:rFonts w:ascii="Times New Roman" w:hAnsi="Times New Roman" w:eastAsia="Times New Roman" w:cs="Times New Roman"/>
          <w:b w:val="0"/>
          <w:sz w:val="24"/>
        </w:rPr>
        <w:t>COUNTY OF [name of county]</w:t>
      </w:r>
    </w:p>
    <w:p>
      <w:pPr>
        <w:keepNext w:val="0"/>
        <w:spacing w:before="200" w:after="0" w:line="260" w:lineRule="exact"/>
        <w:ind w:left="720" w:right="0" w:firstLine="0"/>
        <w:jc w:val="both"/>
      </w:pPr>
      <w:r>
        <w:rPr>
          <w:rFonts w:ascii="Times New Roman" w:hAnsi="Times New Roman" w:eastAsia="Times New Roman" w:cs="Times New Roman"/>
          <w:b w:val="0"/>
          <w:sz w:val="24"/>
        </w:rPr>
        <w:t>BEFORE ME, the undersigned authority, personally appeared [name], who, after being first duly sworn, deposes and states, under penalty of perjury:</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the plaintiff (or plaintiff's [identify relationship to plaintiff]).</w:t>
      </w:r>
    </w:p>
    <w:p>
      <w:pPr>
        <w:keepNext w:val="0"/>
        <w:spacing w:before="200" w:after="0" w:line="260" w:lineRule="exact"/>
        <w:ind w:left="1080" w:right="0" w:firstLine="0"/>
        <w:jc w:val="both"/>
      </w:pPr>
      <w:r>
        <w:rPr>
          <w:rFonts w:ascii="Times New Roman" w:hAnsi="Times New Roman" w:eastAsia="Times New Roman" w:cs="Times New Roman"/>
          <w:b w:val="0"/>
          <w:sz w:val="24"/>
        </w:rPr>
        <w:t>I am executing this affidavit in support of plaintiff's Complaint against defendant and I have personal knowledge of the matters set forth herein.</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[date], the public records reflect that defendant executed and delivered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securing the payment of the note to [plaintiff/plaintiff’s predecessor]. The mortgage was recorded on [date], in Official Records Book [name of records book] at page [page number] of the public records of [name of county] County, Florida, and mortgaged the property described therein, which was then owned by and in possession of the mortgagor,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mortgage and the note being attached.</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is not in possession of the note but is entitled to enforce it.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(select </w:t>
      </w:r>
      <w:r>
        <w:rPr>
          <w:rFonts w:ascii="Times New Roman" w:hAnsi="Times New Roman" w:eastAsia="Times New Roman" w:cs="Times New Roman"/>
          <w:b/>
          <w:sz w:val="24"/>
        </w:rPr>
        <w:t>a</w:t>
      </w:r>
      <w:r>
        <w:rPr>
          <w:rFonts w:ascii="Times New Roman" w:hAnsi="Times New Roman" w:eastAsia="Times New Roman" w:cs="Times New Roman"/>
          <w:b w:val="0"/>
          <w:sz w:val="24"/>
        </w:rPr>
        <w:t>, b, c, or d) Plaintiff cannot reasonably obtain possession of the note because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note was destroyed.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note is lost.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note is in the wrongful possession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unknown person.</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note is in the wrongful possession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cannot be found or is not amenable to service of process.</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(select </w:t>
      </w:r>
      <w:r>
        <w:rPr>
          <w:rFonts w:ascii="Times New Roman" w:hAnsi="Times New Roman" w:eastAsia="Times New Roman" w:cs="Times New Roman"/>
          <w:b/>
          <w:sz w:val="24"/>
        </w:rPr>
        <w:t>a</w:t>
      </w:r>
      <w:r>
        <w:rPr>
          <w:rFonts w:ascii="Times New Roman" w:hAnsi="Times New Roman" w:eastAsia="Times New Roman" w:cs="Times New Roman"/>
          <w:b w:val="0"/>
          <w:sz w:val="24"/>
        </w:rPr>
        <w:t>, b, c, d, e, or f)</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loss of possession occurred, plaintiff was the holder of the original note secured by the mortgage.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loss of possession occurred, plaintiff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entitled to enforce the note under applicable law because [allege specific facts].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has directly or indirectly acquired ownership of the note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entitled to enforce the note when loss of possession occurred as follows: [allege facts regarding transfer of ownership].</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has been delegated the authority to institute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foreclosure action on behalf of the holder of the original note who lost possession of the note. The document(s) that grant(s) plaintiff the authority to act on behalf of the person entitled to enforce the note is/are as follows: [list documents] (attach copy of document(s) or relevant portion(s) of the document(s)).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has been delegated the authority to institute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foreclosure action on behalf of the person entitled to enforce the original note when loss of possession occurred, because [allege specific facts]. The document(s) that grant(s) plaintiff the authority to act on behalf of the person entitled to enforce the note is/are as follows: [list documents] (attach documents if not already attached).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Plaintiff has been delegated the authority to institute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foreclosure action on behalf of the person or entity who directly or indirectly acquired ownership of the note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entitled to enforce the original note when loss of possession occurred, as follows: [allege specific facts]. The document(s) that grant(s) plaintiff the authority to act on behalf of the person entitled to enforce the note is/are as follows: [list documents] (attach documents if not already attached).</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Below is the clear chain of the endorsements, transfers, allonges or assignments of the note and all documents that evidence same as are available to Plaintiff: [identify in chronological order all endorsements, transfers, assignments of, allonges to the note or other evidence of the acquisition, ownership and possession of the note]. Correct copies of the foregoing documents are attached to this affidavit.</w:t>
      </w:r>
    </w:p>
    <w:p>
      <w:pPr>
        <w:keepNext w:val="0"/>
        <w:spacing w:before="120" w:after="0" w:line="260" w:lineRule="exact"/>
        <w:ind w:left="1080" w:right="0" w:firstLine="0"/>
        <w:jc w:val="left"/>
      </w:pPr>
      <w:r>
        <w:rPr>
          <w:rFonts w:ascii="Times New Roman" w:hAnsi="Times New Roman" w:eastAsia="Times New Roman" w:cs="Times New Roman"/>
          <w:b w:val="0"/>
          <w:sz w:val="24"/>
        </w:rPr>
        <w:t>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Plaintiff did not transfer the note or lose possession of it as the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lawful seizure.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SAYETH NAUGHT.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[typed or printed name of affiant]</w:t>
      </w:r>
    </w:p>
    <w:p>
      <w:pPr>
        <w:keepNext w:val="0"/>
        <w:spacing w:before="200" w:after="0" w:line="260" w:lineRule="exact"/>
        <w:ind w:left="360" w:right="0" w:firstLine="0"/>
        <w:jc w:val="both"/>
      </w:pPr>
      <w:r>
        <w:rPr>
          <w:rFonts w:ascii="Times New Roman" w:hAnsi="Times New Roman" w:eastAsia="Times New Roman" w:cs="Times New Roman"/>
          <w:b w:val="0"/>
          <w:sz w:val="24"/>
        </w:rPr>
        <w:t>STATE OF FLORIDA</w:t>
      </w:r>
    </w:p>
    <w:p>
      <w:pPr>
        <w:keepNext w:val="0"/>
        <w:spacing w:before="200" w:after="0" w:line="260" w:lineRule="exact"/>
        <w:ind w:left="360" w:right="0" w:firstLine="0"/>
        <w:jc w:val="both"/>
      </w:pPr>
      <w:r>
        <w:rPr>
          <w:rFonts w:ascii="Times New Roman" w:hAnsi="Times New Roman" w:eastAsia="Times New Roman" w:cs="Times New Roman"/>
          <w:b w:val="0"/>
          <w:sz w:val="24"/>
        </w:rPr>
        <w:t>COUNTY OF [name of county]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BEFORE ME, the undersigned authority appeared [name of affiant], who is personally known to me or produced identification and acknowledged that he/she executed the foregoing instrument for the purposes expressed therein and who did take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oath.</w:t>
      </w:r>
    </w:p>
    <w:p>
      <w:pPr>
        <w:keepNext w:val="0"/>
        <w:spacing w:before="200" w:after="0" w:line="260" w:lineRule="exact"/>
        <w:ind w:left="360" w:right="0" w:firstLine="0"/>
        <w:jc w:val="both"/>
      </w:pPr>
      <w:r>
        <w:rPr>
          <w:rFonts w:ascii="Times New Roman" w:hAnsi="Times New Roman" w:eastAsia="Times New Roman" w:cs="Times New Roman"/>
          <w:b w:val="0"/>
          <w:sz w:val="24"/>
        </w:rPr>
        <w:t>WITNESS my hand and seal in the State and County aforesaid, this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Florida</w:t>
      </w:r>
    </w:p>
    <w:p>
      <w:pPr>
        <w:keepNext w:val="0"/>
        <w:spacing w:before="120" w:after="0" w:line="260" w:lineRule="exact"/>
        <w:ind w:left="360" w:right="0" w:firstLine="0"/>
        <w:jc w:val="left"/>
      </w:pPr>
      <w:r>
        <w:rPr>
          <w:rFonts w:ascii="Times New Roman" w:hAnsi="Times New Roman" w:eastAsia="Times New Roman" w:cs="Times New Roman"/>
          <w:b w:val="0"/>
          <w:sz w:val="24"/>
        </w:rPr>
        <w:t>[print name]</w:t>
      </w:r>
    </w:p>
    <w:p>
      <w:pPr>
        <w:keepNext w:val="0"/>
        <w:spacing w:before="120" w:after="0" w:line="260" w:lineRule="exact"/>
        <w:ind w:left="360" w:right="0" w:firstLine="0"/>
        <w:jc w:val="left"/>
      </w:pPr>
      <w:r>
        <w:rPr>
          <w:rFonts w:ascii="Times New Roman" w:hAnsi="Times New Roman" w:eastAsia="Times New Roman" w:cs="Times New Roman"/>
          <w:b w:val="0"/>
          <w:sz w:val="24"/>
        </w:rPr>
        <w:t>Commission Expires: [date of expiration]</w:t>
      </w:r>
    </w:p>
    <w:p>
      <w:pPr/>
    </w:p>
    <w:p>
      <w:pPr>
        <w:keepNext w:val="0"/>
        <w:spacing w:before="200" w:after="0" w:line="260" w:lineRule="exact"/>
        <w:ind w:left="360" w:right="0" w:firstLine="0"/>
        <w:jc w:val="center"/>
      </w:pPr>
      <w:r>
        <w:rPr>
          <w:rFonts w:ascii="Times New Roman" w:hAnsi="Times New Roman" w:eastAsia="Times New Roman" w:cs="Times New Roman"/>
          <w:b/>
          <w:sz w:val="24"/>
        </w:rPr>
        <w:t>Exhibit 1.</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