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Discovery Sanctions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designation] [moving 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CALIFORNIA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MOTION AND MOTION FOR IMPOSITION OF SANCTIONS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[opposing party designation] [opposing party name] and to [his / her / its] attorney(s) of record: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on [hearing date], at [hearing time], or as soon thereafter as the matter may be heard, in Department [department number] of this court, located at [court street address and city], California, [moving party designation] [moving party name] will, and hereby does, move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that the following sanctions be imposed against [opposing party designation] [opposing party name] because of [his / her / its] misuse of the discovery process, as further described below: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[include one or more of following paragraph(s) describing sanctions requested, as applicable]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monetary sanction against [opposing party designation] [opposing party name] and [his / her / its] attorney [opposing party attorney name] and in favor of [moving party designation] [moving party name] in the amount of $ [amount of requested monetary sanction].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issue sanction, ordering that the following facts be taken as established as stated for the purposes of this action: [designate facts to be established in accordance with claims of moving party adversely affected by opposing party's discovery abuse].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issue sanction, prohibiting [opposing party designation] [opposing party name] from [supporting or opposing] the following [claims or defenses] in this action: [specify claims or defenses].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evidence sanction, prohibiting [opposing party designation] [opposing party name] from introducing the following matters into evidence in this action: [specify evidentiary matters to be excluded].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jury instruction that [describe requested jury instruction].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terminating sanction, striking the following pleadings of [opposing party designation] [opposing party name] in this action: [all pleadings or specify particular pleadings or parts of pleadings to be stricken].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terminating sanction, staying all further proceedings in this action until [opposing party designation] [opposing party name] obeys the order issued by this court on [prior discovery order date], compelling [him / her / it] to [specify, (e.g., respond to Interrogatories No. (number) in Defendant (name)'s First Set of Interrogatories to Plaintiff (name))].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terminating sanction, ordering that the [action or specify part of action (e.g., Defendant (name)'s Cross Complaint Against Plaintiff (name))] be dismissed with prejudice as to [identify moving party designation] [moving party name].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terminating sanction, ordering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default judgment be entered in favor of [moving party designation] [moving party name] and against [opposing party designation] [opposing party name] in the amount of $ [amount of requested judgment].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motion will be made under California Code of Civil Procedure Sections 2023.010 et seq. and [specific code section(s) authorizing requested sanctions, e.g., 2030.300(e)] on the ground that [opposing party designation, e.g., Defendant] [opposing party name] has [describe sanctionable conduct, e.g., failed to obey the prior order of this court dated (date), compelling (him / her / it) to respond Interrogatories No. (number) in Defendant (name)'s First Set of Interrogatories to Plaintiff (name) on or before (date)].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motion will be based on the following: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This Notice of Motion and Motion;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The Declaration(s) of [declarant name(s)] served and filed herewith;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The Memorandum of Points and Authorities in Support of [moving party designation, e.g., Plaintiff] [moving party name]'s Motion for Sanctions Against [opposing party designation, e.g., Defendant] [opposing party name] served and filed herewith;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The records and file in this action; and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Such evidence as may be presented at the hearing of the motion.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designation, e.g., Plaintiff] [moving party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supporting memorandum, declaration(s), and, if required, separate statement in support of motion]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