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Order Permitting Mental or Physical Examination of Party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STATE OF MICHIGAN</w:t>
      </w:r>
    </w:p>
    <w:p>
      <w:pPr>
        <w:keepNext w:val="0"/>
        <w:spacing w:before="200" w:after="0" w:line="260" w:lineRule="exact"/>
        <w:ind w:left="360" w:right="0" w:firstLine="0"/>
        <w:jc w:val="center"/>
      </w:pPr>
      <w:r>
        <w:rPr>
          <w:rFonts w:ascii="Times New Roman" w:hAnsi="Times New Roman" w:eastAsia="Times New Roman" w:cs="Times New Roman"/>
          <w:b w:val="0"/>
          <w:sz w:val="24"/>
        </w:rPr>
        <w:t>[county name] COUNTY CIRCUIT COURT</w:t>
      </w:r>
    </w:p>
    <w:p>
      <w:pPr>
        <w:keepNext w:val="0"/>
        <w:spacing w:before="120" w:after="0" w:line="260" w:lineRule="exact"/>
        <w:ind w:left="360" w:right="0" w:firstLine="0"/>
        <w:jc w:val="left"/>
      </w:pPr>
      <w:r>
        <w:rPr>
          <w:rFonts w:ascii="Times New Roman" w:hAnsi="Times New Roman" w:eastAsia="Times New Roman" w:cs="Times New Roman"/>
          <w:b w:val="0"/>
          <w:sz w:val="24"/>
        </w:rPr>
        <w:t>MOTION FOR [PHYSICAL or MENTAL] EXAMINATION OF [proposed examinee, e.g., PLAINTIFF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NOW COMES [moving party designation, e.g., Defendant] [moving party name] and pursuant to MCR 2.311 moves this Court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requiring [proposed examinee name, e.g., Plaintiff (name)] to submit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or mental] examination by [name of physician or other appropriate professional, specialty, and address], for the following reasons: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made on the ground that the [physical or mental] condition of [proposed examinee, e.g., Plaintiff (name)] is in controversy in this action because [state reasons, e.g., Plainitff claims damages for bodily injuries resulting from the alleged negligence of Defendant]. Furthermore good cause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examination exists because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objective [physical or mental] examination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non-treating [physician or specify other type of professional] is necessary for [moving party, e.g., Defendant] to properly verify and assess [proposed examinee, e.g., Plaintiff]'s claims and prepare for trial.</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based on the pleadings filed in this action, the accompanying affidavit of [affiant name], the accompanying brief, and the court's file and record of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undersigned counsel for Defendant certifies that [he or she] has [made personal contact with counsel for Plaintiff on (date), requesting concurrence in the relief sought by this motion and that concurrence has been denied or made reasonable and diligent attempts to contact counsel requesting concurrence in the relief sought with this motion].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WHEREFORE, Defendant requests that the court grant this motion and require Plaintiff to submit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examination as set forth above.</w:t>
      </w:r>
    </w:p>
    <w:p>
      <w:pPr>
        <w:keepNext w:val="0"/>
        <w:spacing w:before="120" w:after="0" w:line="260" w:lineRule="exact"/>
        <w:ind w:left="360" w:right="0" w:firstLine="240"/>
        <w:jc w:val="left"/>
      </w:pPr>
      <w:r>
        <w:rPr>
          <w:rFonts w:ascii="Times New Roman" w:hAnsi="Times New Roman" w:eastAsia="Times New Roman" w:cs="Times New Roman"/>
          <w:b w:val="0"/>
          <w:sz w:val="24"/>
        </w:rPr>
        <w:t>Date: [request date]</w:t>
      </w:r>
    </w:p>
    <w:p>
      <w:pPr>
        <w:keepNext w:val="0"/>
        <w:spacing w:before="120" w:after="0" w:line="260" w:lineRule="exact"/>
        <w:ind w:left="360" w:right="0" w:firstLine="0"/>
        <w:jc w:val="left"/>
      </w:pPr>
      <w:r>
        <w:rPr>
          <w:rFonts w:ascii="Times New Roman" w:hAnsi="Times New Roman" w:eastAsia="Times New Roman" w:cs="Times New Roman"/>
          <w:b w:val="0"/>
          <w:sz w:val="24"/>
        </w:rPr>
        <w:t>[law 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Defendant [defendant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state bar number, address, 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BRIEF</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[Add supporting brief;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360" w:right="0" w:firstLine="0"/>
        <w:jc w:val="both"/>
      </w:pPr>
      <w:r>
        <w:rPr>
          <w:rFonts w:ascii="Times New Roman" w:hAnsi="Times New Roman" w:eastAsia="Times New Roman" w:cs="Times New Roman"/>
          <w:b w:val="0"/>
          <w:sz w:val="24"/>
        </w:rPr>
        <w:t>[Attach supporting affidavit; see MCR 2.119(B)]</w:t>
      </w:r>
    </w:p>
    <w:p>
      <w:pPr>
        <w:keepNext w:val="0"/>
        <w:spacing w:before="120" w:after="0" w:line="260" w:lineRule="exact"/>
        <w:ind w:left="360" w:right="0" w:firstLine="0"/>
        <w:jc w:val="left"/>
      </w:pPr>
      <w:r>
        <w:rPr>
          <w:rFonts w:ascii="Times New Roman" w:hAnsi="Times New Roman" w:eastAsia="Times New Roman" w:cs="Times New Roman"/>
          <w:b w:val="0"/>
          <w:sz w:val="24"/>
        </w:rPr>
        <w:t>NOTICE OF HEARING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[Add notice of hearing; see MCR 2.119(C)]</w:t>
      </w:r>
    </w:p>
    <w:p>
      <w:pPr>
        <w:keepNext w:val="0"/>
        <w:spacing w:before="120" w:after="0" w:line="260" w:lineRule="exact"/>
        <w:ind w:left="360" w:right="0" w:firstLine="0"/>
        <w:jc w:val="left"/>
      </w:pPr>
      <w:r>
        <w:rPr>
          <w:rFonts w:ascii="Times New Roman" w:hAnsi="Times New Roman" w:eastAsia="Times New Roman" w:cs="Times New Roman"/>
          <w:b w:val="0"/>
          <w:sz w:val="24"/>
        </w:rPr>
        <w:t>PROOF OF SERVICE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[Name of person serving motion] states that on [date of service], [he or she] served [name of opposing counsel], opposing counsel, with the above documents via [method of service].</w:t>
      </w:r>
    </w:p>
    <w:p>
      <w:pPr>
        <w:keepNext w:val="0"/>
        <w:spacing w:before="200" w:after="0" w:line="260" w:lineRule="exact"/>
        <w:ind w:left="360" w:right="0" w:firstLine="0"/>
        <w:jc w:val="both"/>
      </w:pPr>
      <w:r>
        <w:rPr>
          <w:rFonts w:ascii="Times New Roman" w:hAnsi="Times New Roman" w:eastAsia="Times New Roman" w:cs="Times New Roman"/>
          <w:b w:val="0"/>
          <w:sz w:val="24"/>
        </w:rPr>
        <w:t>I declare under the penalty of perjury that the above statements are true to the best of my knowledge, information, and belief.</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person serving motion)</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person serving motion]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