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Dismiss or Stay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Plaintiff [plaintiff name], and to [his / her / its] attorney of record: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Defendant [defendant name] appears specially under California Code of Civil Procedure Section 418.10 to make this motion only and, so specially appearing, hereby does and will, on [hearing date], at [hearing time], or as soon thereafter as the matter may be heard, in Department [department number] of this court, located at [street address], [city], California,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dismissing, or in the alternative staying, this action on the ground of inconvenient forum.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motion is made on the grounds that California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inconvenient forum for the parties and witnesses and that this action, in the interest of substantial justice, should be heard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forum outside this state, specifically [specify proposed alternate forum].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notice of motion, the declaration(s) of [declarant name(s)] and the supporting memorandum served and filed herewith, the records and file herein, and such evidence as may be presented at the hearing of the motion.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[defendant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[File and serve with supporting memorandum and declaration(s)]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