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Stay Deposition and Quash Deposition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[designation of party noticing deposition (e.g., Defendant)] [party name] and to [his/her/its] attorney of record: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on [hearing date], at [hearing time], or as soon thereafter as the matter may be heard, in [Department or Division] [department or division number or name] of this court, located at [street address], [city], California, [moving party designation (e.g., Plaintiff)] [moving party name] will, and hereby does,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that the deposition of [deponent name] be stayed and that the notice of the taking of that deposition be quashed. The motion to stay and to quash will be made on the ground that [describe grounds, e.g., the deposition notice fails to comply with the following requirements: [identify the problems with notice, citing appropriate code sections]. These errors and irregularities warrant the quashing of the notice, which the [designation of party noticing deposition (e.g., Defendant))], who noticed the deposition, has failed to correct.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further given that [moving party designation (e.g., Plaintiff)] [moving party name] will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imposing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sanction against [opposing party and/or party's attorney (e.g., Defendant (name) and Defendant's attorney (name))] and in favor of [moving party (e.g., Plaintiff)], in the amount of $[amount].</w:t>
      </w:r>
    </w:p>
    <w:p>
      <w:pPr>
        <w:keepNext w:val="0"/>
        <w:spacing w:before="200" w:after="0" w:line="260" w:lineRule="exact"/>
        <w:ind w:left="360" w:right="0" w:firstLine="0"/>
        <w:jc w:val="both"/>
      </w:pPr>
      <w:r>
        <w:rPr>
          <w:rFonts w:ascii="Times New Roman" w:hAnsi="Times New Roman" w:eastAsia="Times New Roman" w:cs="Times New Roman"/>
          <w:b w:val="0"/>
          <w:sz w:val="24"/>
        </w:rPr>
        <w:t>The motion will be based on this notice of motion, the memorandum served and filed herewith, the declaration(s) of [declarant name(s)], the records and file herein, and on such evidence as may be presented at the hearing of the motion.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[party affiliation (e.g., Plaintiff)] [party name]</w:t>
      </w:r>
    </w:p>
    <w:p>
      <w:pPr/>
    </w:p>
    <w:p>
      <w:pPr>
        <w:keepNext w:val="0"/>
        <w:spacing w:before="120" w:after="0" w:line="260" w:lineRule="exact"/>
        <w:ind w:left="360" w:right="0" w:firstLine="0"/>
        <w:jc w:val="left"/>
      </w:pPr>
      <w:r>
        <w:rPr>
          <w:rFonts w:ascii="Times New Roman" w:hAnsi="Times New Roman" w:eastAsia="Times New Roman" w:cs="Times New Roman"/>
          <w:b/>
          <w:sz w:val="24"/>
        </w:rPr>
        <w:t>MEMORANDUM IN SUPPORT OF MOTION FOR ORDER STAYING DEPOSITION AND QUASHING NOTICE OF DEPOSITION</w:t>
      </w:r>
    </w:p>
    <w:p>
      <w:pPr>
        <w:keepNext w:val="0"/>
        <w:spacing w:before="200" w:after="0" w:line="260" w:lineRule="exact"/>
        <w:ind w:left="720" w:right="0" w:firstLine="0"/>
        <w:jc w:val="center"/>
      </w:pPr>
      <w:r>
        <w:rPr>
          <w:rFonts w:ascii="Times New Roman" w:hAnsi="Times New Roman" w:eastAsia="Times New Roman" w:cs="Times New Roman"/>
          <w:b w:val="0"/>
          <w:sz w:val="24"/>
        </w:rPr>
        <w:t>[Add memorandum supporting motion]</w:t>
      </w:r>
    </w:p>
    <w:p>
      <w:pPr/>
    </w:p>
    <w:p>
      <w:pPr>
        <w:keepNext w:val="0"/>
        <w:spacing w:before="120" w:after="0" w:line="260" w:lineRule="exact"/>
        <w:ind w:left="360" w:right="0" w:firstLine="0"/>
        <w:jc w:val="left"/>
      </w:pPr>
      <w:r>
        <w:rPr>
          <w:rFonts w:ascii="Times New Roman" w:hAnsi="Times New Roman" w:eastAsia="Times New Roman" w:cs="Times New Roman"/>
          <w:b/>
          <w:sz w:val="24"/>
        </w:rPr>
        <w:t>DECLARATION OF [DECLARANT NAME] IN SUPPORT OF MOTION FOR ORDER STAYING DEPOSITION AND QUASHING NOTICE OF DEPOSITION</w:t>
      </w:r>
    </w:p>
    <w:p>
      <w:pPr>
        <w:keepNext w:val="0"/>
        <w:spacing w:before="200" w:after="0" w:line="260" w:lineRule="exact"/>
        <w:ind w:left="720" w:right="0" w:firstLine="0"/>
        <w:jc w:val="both"/>
      </w:pPr>
      <w:r>
        <w:rPr>
          <w:rFonts w:ascii="Times New Roman" w:hAnsi="Times New Roman" w:eastAsia="Times New Roman" w:cs="Times New Roman"/>
          <w:b w:val="0"/>
          <w:sz w:val="24"/>
        </w:rPr>
        <w:t>I, [name],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[identify declarant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law duly admitted to practice before all the courts of the State of California and the attorney of record herein for (moving party designation, e.g., Plaintiff) in the above-described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deposition notice served], [party noticing deposition (e.g., Defendant)]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take the deposition of [deponent name] on [scheduled deposition date], at [place of deposition specified in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notice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of objection], [moving party designation (e.g., Plaintiff)] timely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objection to the deposition notice on [party noticing deposition (e.g., Defendant) (party name)] and on all other parties or their attorneys on whom the deposition notice was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objection is attached as Exhibit B.</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[moving party (e.g., plaintiff)], [provide statement of facts showing reasonable and good faith attempt to informally resolve issues presented in the motion,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conferring or attempting to confer with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[Moving party (e.g., plaintiff)] has incurred expenses in bringing this motion as follows: [itemize reasonable expenses],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$[amount].</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[date]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