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Motion to Substitute Parties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STATE OF MICHIGAN</w:t>
      </w:r>
    </w:p>
    <w:p>
      <w:pPr>
        <w:keepNext w:val="0"/>
        <w:spacing w:before="200" w:after="0" w:line="260" w:lineRule="exact"/>
        <w:ind w:left="360" w:right="0" w:firstLine="0"/>
        <w:jc w:val="center"/>
      </w:pPr>
      <w:r>
        <w:rPr>
          <w:rFonts w:ascii="Times New Roman" w:hAnsi="Times New Roman" w:eastAsia="Times New Roman" w:cs="Times New Roman"/>
          <w:b w:val="0"/>
          <w:sz w:val="24"/>
        </w:rPr>
        <w:t>[county name] COUNTY CIRCUIT COURT</w:t>
      </w:r>
    </w:p>
    <w:p>
      <w:pPr>
        <w:keepNext w:val="0"/>
        <w:spacing w:before="120" w:after="0" w:line="260" w:lineRule="exact"/>
        <w:ind w:left="360" w:right="0" w:firstLine="0"/>
        <w:jc w:val="left"/>
      </w:pPr>
      <w:r>
        <w:rPr>
          <w:rFonts w:ascii="Times New Roman" w:hAnsi="Times New Roman" w:eastAsia="Times New Roman" w:cs="Times New Roman"/>
          <w:b w:val="0"/>
          <w:sz w:val="24"/>
        </w:rPr>
        <w:t>MOTION FOR SUBSTITUTION OF PARTY</w:t>
      </w:r>
    </w:p>
    <w:p>
      <w:pPr>
        <w:keepNext w:val="0"/>
        <w:spacing w:before="120" w:after="0" w:line="260" w:lineRule="exact"/>
        <w:ind w:left="720" w:right="0" w:firstLine="240"/>
        <w:jc w:val="left"/>
      </w:pPr>
      <w:r>
        <w:rPr>
          <w:rFonts w:ascii="Times New Roman" w:hAnsi="Times New Roman" w:eastAsia="Times New Roman" w:cs="Times New Roman"/>
          <w:b w:val="0"/>
          <w:sz w:val="24"/>
        </w:rPr>
        <w:t>NOW COMES [name of moving party], by and through [his or her or its] attorney, and pursuant to MCR 2.202[(</w:t>
      </w:r>
      <w:r>
        <w:rPr>
          <w:rFonts w:ascii="Times New Roman" w:hAnsi="Times New Roman" w:eastAsia="Times New Roman" w:cs="Times New Roman"/>
          <w:b/>
          <w:sz w:val="24"/>
        </w:rPr>
        <w:t>A</w:t>
      </w:r>
      <w:r>
        <w:rPr>
          <w:rFonts w:ascii="Times New Roman" w:hAnsi="Times New Roman" w:eastAsia="Times New Roman" w:cs="Times New Roman"/>
          <w:b w:val="0"/>
          <w:sz w:val="24"/>
        </w:rPr>
        <w:t>) or (B) or (C)] requests that [name of party to be substituted into the matter] be substituted in place of [Plaintiff or Defendant] [name of existing party to be substituted for] and states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Moving Party [name of moving party] moves this Court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substituting [him or her or it or name of other person to be substituted] for [party name] as [Plaintiff or Defendant] in this action.</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motion is made on the ground that [specify, e.g., Defendant (name) died on (date of death), and on (date of order) Moving Party was duly appointed as executor of Defendant's will and personal representative of Defendant's estate, as provided in Defendant's last will and testament.]</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motion is based on the pleadings filed in this action, the accompanying affidavit of [affiant name], the accompanying brief, the court's file and record of this action, and any evidence that may be presented at the hearing on the motion.</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undersigned counsel for [moving party name] certifies that [he or she] has [made personal contact with counsel for (other party or parties) on (date), requesting concurrence in the relief sought by this motion and that concurrence has been denied or made reasonable and diligent attempts to contact counsel requesting concurrence in the relief sought with this motion].</w:t>
      </w:r>
    </w:p>
    <w:p>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WHEREFORE, for the reasons set forth above, [moving party designation (e.g., Plaintiff)] respectfully requests that the court enter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substituting [him or her or it or name of other person to be substituted] as [Plaintiff or Defendant] in this action in place of [party name] and granting [moving party designation (e.g., Plaintiff)] such further and different relief as may be just and appropriate.</w:t>
      </w:r>
    </w:p>
    <w:p>
      <w:pPr>
        <w:keepNext w:val="0"/>
        <w:spacing w:before="200" w:after="0" w:line="260" w:lineRule="exact"/>
        <w:ind w:left="360" w:right="0" w:firstLine="0"/>
        <w:jc w:val="both"/>
      </w:pPr>
      <w:r>
        <w:rPr>
          <w:rFonts w:ascii="Times New Roman" w:hAnsi="Times New Roman" w:eastAsia="Times New Roman" w:cs="Times New Roman"/>
          <w:b w:val="0"/>
          <w:sz w:val="24"/>
        </w:rPr>
        <w:t>Date: [date]</w:t>
      </w:r>
    </w:p>
    <w:p>
      <w:pPr>
        <w:keepNext w:val="0"/>
        <w:spacing w:before="120" w:after="0" w:line="260" w:lineRule="exact"/>
        <w:ind w:left="360" w:right="0" w:firstLine="0"/>
        <w:jc w:val="left"/>
      </w:pPr>
      <w:r>
        <w:rPr>
          <w:rFonts w:ascii="Times New Roman" w:hAnsi="Times New Roman" w:eastAsia="Times New Roman" w:cs="Times New Roman"/>
          <w:b w:val="0"/>
          <w:sz w:val="24"/>
        </w:rPr>
        <w:t>[firm name, if any]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 (attorney signature)</w:t>
      </w:r>
    </w:p>
    <w:p>
      <w:pPr>
        <w:keepNext w:val="0"/>
        <w:spacing w:before="120" w:after="0" w:line="260" w:lineRule="exact"/>
        <w:ind w:left="360" w:right="0" w:firstLine="0"/>
        <w:jc w:val="left"/>
      </w:pPr>
      <w:r>
        <w:rPr>
          <w:rFonts w:ascii="Times New Roman" w:hAnsi="Times New Roman" w:eastAsia="Times New Roman" w:cs="Times New Roman"/>
          <w:b w:val="0"/>
          <w:sz w:val="24"/>
        </w:rPr>
        <w:t>[attorney name]</w:t>
      </w:r>
    </w:p>
    <w:p>
      <w:pPr>
        <w:keepNext w:val="0"/>
        <w:spacing w:before="120" w:after="0" w:line="260" w:lineRule="exact"/>
        <w:ind w:left="360" w:right="0" w:firstLine="0"/>
        <w:jc w:val="left"/>
      </w:pPr>
      <w:r>
        <w:rPr>
          <w:rFonts w:ascii="Times New Roman" w:hAnsi="Times New Roman" w:eastAsia="Times New Roman" w:cs="Times New Roman"/>
          <w:b w:val="0"/>
          <w:sz w:val="24"/>
        </w:rPr>
        <w:t>Attorney for [moving party designation, if applicable (e.g., Plaintiff)]</w:t>
      </w:r>
    </w:p>
    <w:p>
      <w:pPr>
        <w:keepNext w:val="0"/>
        <w:spacing w:before="120" w:after="0" w:line="260" w:lineRule="exact"/>
        <w:ind w:left="360" w:right="0" w:firstLine="0"/>
        <w:jc w:val="left"/>
      </w:pPr>
      <w:r>
        <w:rPr>
          <w:rFonts w:ascii="Times New Roman" w:hAnsi="Times New Roman" w:eastAsia="Times New Roman" w:cs="Times New Roman"/>
          <w:b w:val="0"/>
          <w:sz w:val="24"/>
        </w:rPr>
        <w:t>[moving party name]</w:t>
      </w:r>
    </w:p>
    <w:p>
      <w:pPr>
        <w:keepNext w:val="0"/>
        <w:spacing w:before="120" w:after="0" w:line="260" w:lineRule="exact"/>
        <w:ind w:left="360" w:right="0" w:firstLine="0"/>
        <w:jc w:val="left"/>
      </w:pPr>
      <w:r>
        <w:rPr>
          <w:rFonts w:ascii="Times New Roman" w:hAnsi="Times New Roman" w:eastAsia="Times New Roman" w:cs="Times New Roman"/>
          <w:b w:val="0"/>
          <w:sz w:val="24"/>
        </w:rPr>
        <w:t>BRIEF</w:t>
      </w:r>
    </w:p>
    <w:p>
      <w:pPr>
        <w:keepNext w:val="0"/>
        <w:spacing w:before="200" w:after="0" w:line="260" w:lineRule="exact"/>
        <w:ind w:left="720" w:right="0" w:firstLine="0"/>
        <w:jc w:val="center"/>
      </w:pPr>
      <w:r>
        <w:rPr>
          <w:rFonts w:ascii="Times New Roman" w:hAnsi="Times New Roman" w:eastAsia="Times New Roman" w:cs="Times New Roman"/>
          <w:b w:val="0"/>
          <w:sz w:val="24"/>
        </w:rPr>
        <w:t>[Add supporting brief; see MCR 2.119(</w:t>
      </w:r>
      <w:r>
        <w:rPr>
          <w:rFonts w:ascii="Times New Roman" w:hAnsi="Times New Roman" w:eastAsia="Times New Roman" w:cs="Times New Roman"/>
          <w:b/>
          <w:sz w:val="24"/>
        </w:rPr>
        <w:t>A</w:t>
      </w:r>
      <w:r>
        <w:rPr>
          <w:rFonts w:ascii="Times New Roman" w:hAnsi="Times New Roman" w:eastAsia="Times New Roman" w:cs="Times New Roman"/>
          <w:b w:val="0"/>
          <w:sz w:val="24"/>
        </w:rPr>
        <w:t>)(2)]</w:t>
      </w:r>
    </w:p>
    <w:p>
      <w:pPr>
        <w:keepNext w:val="0"/>
        <w:spacing w:before="200" w:after="0" w:line="260" w:lineRule="exact"/>
        <w:ind w:left="720" w:right="0" w:firstLine="0"/>
        <w:jc w:val="center"/>
      </w:pPr>
      <w:r>
        <w:rPr>
          <w:rFonts w:ascii="Times New Roman" w:hAnsi="Times New Roman" w:eastAsia="Times New Roman" w:cs="Times New Roman"/>
          <w:b w:val="0"/>
          <w:sz w:val="24"/>
        </w:rPr>
        <w:t>[Attach supporting affidavit; see MCR 2.119(B)]</w:t>
      </w:r>
    </w:p>
    <w:p>
      <w:pPr>
        <w:keepNext w:val="0"/>
        <w:spacing w:before="120" w:after="0" w:line="260" w:lineRule="exact"/>
        <w:ind w:left="360" w:right="0" w:firstLine="0"/>
        <w:jc w:val="left"/>
      </w:pPr>
      <w:r>
        <w:rPr>
          <w:rFonts w:ascii="Times New Roman" w:hAnsi="Times New Roman" w:eastAsia="Times New Roman" w:cs="Times New Roman"/>
          <w:b w:val="0"/>
          <w:sz w:val="24"/>
        </w:rPr>
        <w:t>NOTICE OF HEARING</w:t>
      </w:r>
    </w:p>
    <w:p>
      <w:pPr>
        <w:keepNext w:val="0"/>
        <w:spacing w:before="200" w:after="0" w:line="260" w:lineRule="exact"/>
        <w:ind w:left="720" w:right="0" w:firstLine="0"/>
        <w:jc w:val="center"/>
      </w:pPr>
      <w:r>
        <w:rPr>
          <w:rFonts w:ascii="Times New Roman" w:hAnsi="Times New Roman" w:eastAsia="Times New Roman" w:cs="Times New Roman"/>
          <w:b w:val="0"/>
          <w:sz w:val="24"/>
        </w:rPr>
        <w:t>[Add notice of hearing; see MCR 2.119(</w:t>
      </w:r>
      <w:r>
        <w:rPr>
          <w:rFonts w:ascii="Times New Roman" w:hAnsi="Times New Roman" w:eastAsia="Times New Roman" w:cs="Times New Roman"/>
          <w:b/>
          <w:sz w:val="24"/>
        </w:rPr>
        <w:t>A</w:t>
      </w:r>
      <w:r>
        <w:rPr>
          <w:rFonts w:ascii="Times New Roman" w:hAnsi="Times New Roman" w:eastAsia="Times New Roman" w:cs="Times New Roman"/>
          <w:b w:val="0"/>
          <w:sz w:val="24"/>
        </w:rPr>
        <w:t>)(2)]</w:t>
      </w:r>
    </w:p>
    <w:p>
      <w:pPr>
        <w:keepNext w:val="0"/>
        <w:spacing w:before="120" w:after="0" w:line="260" w:lineRule="exact"/>
        <w:ind w:left="360" w:right="0" w:firstLine="0"/>
        <w:jc w:val="left"/>
      </w:pPr>
      <w:r>
        <w:rPr>
          <w:rFonts w:ascii="Times New Roman" w:hAnsi="Times New Roman" w:eastAsia="Times New Roman" w:cs="Times New Roman"/>
          <w:b w:val="0"/>
          <w:sz w:val="24"/>
        </w:rPr>
        <w:t>PROOF OF SERVICE</w:t>
      </w:r>
    </w:p>
    <w:p>
      <w:pPr>
        <w:keepNext w:val="0"/>
        <w:spacing w:before="120" w:after="0" w:line="260" w:lineRule="exact"/>
        <w:ind w:left="720" w:right="0" w:firstLine="240"/>
        <w:jc w:val="left"/>
      </w:pPr>
      <w:r>
        <w:rPr>
          <w:rFonts w:ascii="Times New Roman" w:hAnsi="Times New Roman" w:eastAsia="Times New Roman" w:cs="Times New Roman"/>
          <w:b w:val="0"/>
          <w:sz w:val="24"/>
        </w:rPr>
        <w:t>[Name of person serving motion] states that on [date of service], [he or she] served [name of opposing counsel], opposing counsel, with the above documents via [method of service].</w:t>
      </w:r>
    </w:p>
    <w:p>
      <w:pPr>
        <w:keepNext w:val="0"/>
        <w:spacing w:before="120" w:after="0" w:line="260" w:lineRule="exact"/>
        <w:ind w:left="720" w:right="0" w:firstLine="240"/>
        <w:jc w:val="left"/>
      </w:pPr>
      <w:r>
        <w:rPr>
          <w:rFonts w:ascii="Times New Roman" w:hAnsi="Times New Roman" w:eastAsia="Times New Roman" w:cs="Times New Roman"/>
          <w:b w:val="0"/>
          <w:sz w:val="24"/>
        </w:rPr>
        <w:t>I declare under the penalty of perjury that the above statements are true to the best of my knowledge, information, and belief.</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 (signature of person serving motion)</w:t>
      </w:r>
    </w:p>
    <w:p>
      <w:pPr>
        <w:keepNext w:val="0"/>
        <w:spacing w:before="120" w:after="0" w:line="260" w:lineRule="exact"/>
        <w:ind w:left="720" w:right="0" w:firstLine="0"/>
        <w:jc w:val="left"/>
      </w:pPr>
      <w:r>
        <w:rPr>
          <w:rFonts w:ascii="Times New Roman" w:hAnsi="Times New Roman" w:eastAsia="Times New Roman" w:cs="Times New Roman"/>
          <w:b w:val="0"/>
          <w:sz w:val="24"/>
        </w:rPr>
        <w:t>[typed name of person serving motion]</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