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Non-Homestead Affidavit and Designation of Homestead (TX)</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AFFIANT:</w:t>
        <w:tab/>
        <w:t>[name(s)] (“Affiant”)</w:t>
      </w:r>
    </w:p>
    <w:p>
      <w:pPr>
        <w:keepNext w:val="0"/>
        <w:spacing w:before="200" w:after="0" w:line="260" w:lineRule="exact"/>
        <w:ind w:left="360" w:right="0" w:firstLine="0"/>
        <w:jc w:val="both"/>
      </w:pPr>
      <w:r>
        <w:rPr>
          <w:rFonts w:ascii="Times New Roman" w:hAnsi="Times New Roman" w:eastAsia="Times New Roman" w:cs="Times New Roman"/>
          <w:b w:val="0"/>
          <w:sz w:val="24"/>
        </w:rPr>
        <w:t>AFFIANT’S NON-HOMESTEAD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[lot], [block], of [addition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the City of [city], [county] County, Texas, according to the map or plat thereof recorded in Volume [volume number], Page [page number], of the Map Records of [county]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/k/</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address] “(Non-Homestead Property”)</w:t>
      </w:r>
    </w:p>
    <w:p>
      <w:pPr>
        <w:keepNext w:val="0"/>
        <w:spacing w:before="200" w:after="0" w:line="260" w:lineRule="exact"/>
        <w:ind w:left="360" w:right="0" w:firstLine="0"/>
        <w:jc w:val="both"/>
      </w:pPr>
      <w:r>
        <w:rPr>
          <w:rFonts w:ascii="Times New Roman" w:hAnsi="Times New Roman" w:eastAsia="Times New Roman" w:cs="Times New Roman"/>
          <w:b w:val="0"/>
          <w:sz w:val="24"/>
        </w:rPr>
        <w:t>LENDER: [lender] [lender’s address] (“Lender”)</w:t>
      </w:r>
    </w:p>
    <w:p>
      <w:pPr>
        <w:keepNext w:val="0"/>
        <w:spacing w:before="200" w:after="0" w:line="260" w:lineRule="exact"/>
        <w:ind w:left="360" w:right="0" w:firstLine="0"/>
        <w:jc w:val="both"/>
      </w:pPr>
      <w:r>
        <w:rPr>
          <w:rFonts w:ascii="Times New Roman" w:hAnsi="Times New Roman" w:eastAsia="Times New Roman" w:cs="Times New Roman"/>
          <w:b w:val="0"/>
          <w:sz w:val="24"/>
        </w:rPr>
        <w:t>AFFIANT’S HOMESTEAD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[lot], [block], of [addition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the City of [city], [county] County, Texas, according to the map or plat thereof recorded in Volume [volume number], Page [page number], of the Map Records of [county] County, Texas. </w:t>
      </w:r>
      <w:r>
        <w:rPr>
          <w:rFonts w:ascii="Times New Roman" w:hAnsi="Times New Roman" w:eastAsia="Times New Roman" w:cs="Times New Roman"/>
          <w:b/>
          <w:sz w:val="24"/>
        </w:rPr>
        <w:t>a</w:t>
      </w:r>
      <w:r>
        <w:rPr>
          <w:rFonts w:ascii="Times New Roman" w:hAnsi="Times New Roman" w:eastAsia="Times New Roman" w:cs="Times New Roman"/>
          <w:b w:val="0"/>
          <w:sz w:val="24"/>
        </w:rPr>
        <w:t>/k/</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address] (“Homestead Property”)</w:t>
      </w:r>
    </w:p>
    <w:p>
      <w:pPr>
        <w:keepNext w:val="0"/>
        <w:spacing w:before="200" w:after="0" w:line="260" w:lineRule="exact"/>
        <w:ind w:left="360" w:right="0" w:firstLine="0"/>
        <w:jc w:val="both"/>
      </w:pPr>
      <w:r>
        <w:rPr>
          <w:rFonts w:ascii="Times New Roman" w:hAnsi="Times New Roman" w:eastAsia="Times New Roman" w:cs="Times New Roman"/>
          <w:b w:val="0"/>
          <w:sz w:val="24"/>
        </w:rPr>
        <w:t>HOMESTEAD STATUS: Affiant’s Homestead Property is the homestead of Affiant’s family [</w:t>
      </w:r>
      <w:r>
        <w:rPr>
          <w:rFonts w:ascii="Times New Roman" w:hAnsi="Times New Roman" w:eastAsia="Times New Roman" w:cs="Times New Roman"/>
          <w:b/>
          <w:sz w:val="24"/>
        </w:rPr>
        <w:t xml:space="preserve">Alternate Provision if Affiant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single adult:</w:t>
      </w:r>
      <w:r>
        <w:rPr>
          <w:rFonts w:ascii="Times New Roman" w:hAnsi="Times New Roman" w:eastAsia="Times New Roman" w:cs="Times New Roman"/>
          <w:b w:val="0"/>
          <w:sz w:val="24"/>
        </w:rPr>
        <w:t xml:space="preserve"> Affiant’s Homestead Property is the Homestead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adult person not otherwise entitled to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Homestead].</w:t>
      </w:r>
    </w:p>
    <w:p>
      <w:pPr>
        <w:keepNext w:val="0"/>
        <w:spacing w:before="200" w:after="0" w:line="260" w:lineRule="exact"/>
        <w:ind w:left="360" w:right="0" w:firstLine="0"/>
        <w:jc w:val="both"/>
      </w:pPr>
      <w:r>
        <w:rPr>
          <w:rFonts w:ascii="Times New Roman" w:hAnsi="Times New Roman" w:eastAsia="Times New Roman" w:cs="Times New Roman"/>
          <w:b w:val="0"/>
          <w:sz w:val="24"/>
        </w:rPr>
        <w:t>HOMESTEAD NUMBER OF ACRES: [number of acres]</w:t>
      </w:r>
    </w:p>
    <w:p>
      <w:pPr>
        <w:keepNext w:val="0"/>
        <w:spacing w:before="200" w:after="0" w:line="260" w:lineRule="exact"/>
        <w:ind w:left="360" w:right="0" w:firstLine="0"/>
        <w:jc w:val="both"/>
      </w:pPr>
      <w:r>
        <w:rPr>
          <w:rFonts w:ascii="Times New Roman" w:hAnsi="Times New Roman" w:eastAsia="Times New Roman" w:cs="Times New Roman"/>
          <w:b w:val="0"/>
          <w:sz w:val="24"/>
        </w:rPr>
        <w:t>HOMESTEAD CURRENT RECORD TITLE HOLDER: [name(s)]</w:t>
      </w:r>
    </w:p>
    <w:p>
      <w:pPr>
        <w:keepNext w:val="0"/>
        <w:spacing w:before="200" w:after="0" w:line="260" w:lineRule="exact"/>
        <w:ind w:left="360" w:right="0" w:firstLine="0"/>
        <w:jc w:val="both"/>
      </w:pPr>
      <w:r>
        <w:rPr>
          <w:rFonts w:ascii="Times New Roman" w:hAnsi="Times New Roman" w:eastAsia="Times New Roman" w:cs="Times New Roman"/>
          <w:b w:val="0"/>
          <w:sz w:val="24"/>
        </w:rPr>
        <w:t>AFFIANT ON OATH SAYS: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Affiant and his family do not now and do not intend ever to reside on, use in any manner, or claim Affiant’s Non-Homestead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homestead. Affiant renounces and disclaims all homestead right, interest, and exemption related to the Non-Homestead Property. Affiant acknowledges that the Non-Homestead Property is not exempt from forced sale. Affiant does not know of any other person who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homestead interest in the Non-Homestead Property.</w:t>
      </w:r>
    </w:p>
    <w:p>
      <w:pPr>
        <w:keepNext w:val="0"/>
        <w:spacing w:before="200" w:after="0" w:line="260" w:lineRule="exact"/>
        <w:ind w:left="360" w:right="0" w:firstLine="0"/>
        <w:jc w:val="both"/>
      </w:pPr>
      <w:r>
        <w:rPr>
          <w:rFonts w:ascii="Times New Roman" w:hAnsi="Times New Roman" w:eastAsia="Times New Roman" w:cs="Times New Roman"/>
          <w:b w:val="0"/>
          <w:sz w:val="24"/>
        </w:rPr>
        <w:t>Affiant now owns and resides on, uses, claims, and designates the property described in this affidavit as  Homestead Property as Affiant’s only legal homestead, exempt from forced sale under the Constitution and laws of the State of Texas. Affiant acknowledges the Homestead Property as legally sufficient to qualify as his legal homestead.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Affidavit is made to induce Lender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loan on the Non-Homestead Property, or to grant other financial accommodations,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on the Non-Homestead Property. [</w:t>
      </w:r>
      <w:r>
        <w:rPr>
          <w:rFonts w:ascii="Times New Roman" w:hAnsi="Times New Roman" w:eastAsia="Times New Roman" w:cs="Times New Roman"/>
          <w:b/>
          <w:sz w:val="24"/>
        </w:rPr>
        <w:t>Optional Provision:</w:t>
      </w:r>
      <w:r>
        <w:rPr>
          <w:rFonts w:ascii="Times New Roman" w:hAnsi="Times New Roman" w:eastAsia="Times New Roman" w:cs="Times New Roman"/>
          <w:b w:val="0"/>
          <w:sz w:val="24"/>
        </w:rPr>
        <w:t xml:space="preserve"> This Affidavit is also made to induce [title company]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title insurance to me and to the Lender insuring the Non-Homestead Property according to the facts stated in this Affidavit.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SIGNED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AFFIANT: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if applicable]</w:t>
      </w:r>
    </w:p>
    <w:p>
      <w:pPr>
        <w:keepNext w:val="0"/>
        <w:spacing w:before="120" w:after="0" w:line="260" w:lineRule="exact"/>
        <w:ind w:left="360" w:right="0" w:firstLine="240"/>
        <w:jc w:val="left"/>
      </w:pPr>
      <w:r>
        <w:rPr>
          <w:rFonts w:ascii="Times New Roman" w:hAnsi="Times New Roman" w:eastAsia="Times New Roman" w:cs="Times New Roman"/>
          <w:b w:val="0"/>
          <w:sz w:val="24"/>
        </w:rPr>
        <w:t>SWORN TO AND SUBSCRIBED before me by [affiant name(s)] on _______________, 20___.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w:t>
      </w:r>
    </w:p>
    <w:p>
      <w:pPr>
        <w:keepNext w:val="0"/>
        <w:spacing w:before="200" w:after="0" w:line="260" w:lineRule="exact"/>
        <w:ind w:left="360" w:right="0" w:firstLine="0"/>
        <w:jc w:val="both"/>
      </w:pPr>
      <w:r>
        <w:rPr>
          <w:rFonts w:ascii="Times New Roman" w:hAnsi="Times New Roman" w:eastAsia="Times New Roman" w:cs="Times New Roman"/>
          <w:b w:val="0"/>
          <w:sz w:val="24"/>
        </w:rPr>
        <w:t>Expires: [date]</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