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8" w:after="0" w:line="480" w:lineRule="auto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NORTH DAKOTA POWER OF ATTORNEY REVOCATION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Use of this form is for the power of 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of: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 Health Care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Powers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 Financial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Powers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Other: </w:t>
      </w:r>
      <w:r>
        <w:rPr>
          <w:rFonts w:ascii="Times New Roman" w:hAnsi="Times New Roman" w:eastAsia="Times New Roman" w:cs="Times New Roman"/>
          <w:sz w:val="24"/>
        </w:rPr>
        <w:t>[DETAILS]</w:t>
      </w:r>
    </w:p>
    <w:p>
      <w:pPr>
        <w:spacing w:before="69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hereby immediately revoke those portions covering decisions of the document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titled </w:t>
      </w:r>
      <w:r>
        <w:rPr>
          <w:rFonts w:ascii="Times New Roman" w:hAnsi="Times New Roman" w:eastAsia="Times New Roman" w:cs="Times New Roman"/>
          <w:sz w:val="24"/>
        </w:rPr>
        <w:t>[TITLE]</w:t>
      </w:r>
      <w:r>
        <w:rPr>
          <w:rFonts w:ascii="Times New Roman" w:hAnsi="Times New Roman" w:eastAsia="Times New Roman" w:cs="Times New Roman"/>
          <w:sz w:val="24"/>
        </w:rPr>
        <w:t xml:space="preserve"> that I previously executed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on the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of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20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 xml:space="preserve"> which appointed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as my agent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and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alternate successor agent. I hereby notify said agent(s) and any other interested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persons and institutions that all portions of said document 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revoked.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This revocation takes effect immediately. A photocopy has the same effect as 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original.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This revocation was signed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the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of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20</w:t>
      </w:r>
      <w:r>
        <w:rPr>
          <w:rFonts w:ascii="Times New Roman" w:hAnsi="Times New Roman" w:eastAsia="Times New Roman" w:cs="Times New Roman"/>
          <w:sz w:val="24"/>
        </w:rPr>
        <w:t>[YEAR]</w:t>
      </w:r>
    </w:p>
    <w:p>
      <w:pPr>
        <w:spacing w:before="69" w:after="0" w:line="480" w:lineRule="auto"/>
      </w:pPr>
      <w:r>
        <w:rPr>
          <w:rFonts w:ascii="Times New Roman" w:hAnsi="Times New Roman" w:eastAsia="Times New Roman" w:cs="Times New Roman"/>
          <w:sz w:val="24"/>
        </w:rPr>
        <w:t>Signature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Principal </w:t>
      </w:r>
      <w:r>
        <w:rPr>
          <w:rFonts w:ascii="Times New Roman" w:hAnsi="Times New Roman" w:eastAsia="Times New Roman" w:cs="Times New Roman"/>
          <w:sz w:val="24"/>
        </w:rPr>
        <w:t>_________________________</w:t>
      </w:r>
    </w:p>
    <w:p>
      <w:pPr>
        <w:spacing w:before="69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[NAME]</w:t>
      </w:r>
    </w:p>
    <w:p>
      <w:pPr>
        <w:spacing w:before="69" w:after="0"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NOTE: Provide copies to anyone who may have copies of the Power of Attorney 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is being revoked. Retain the original of this form in your personal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papers.</w:t>
      </w:r>
    </w:p>
    <w:p>
      <w:pPr>
        <w:spacing w:line="480" w:lineRule="auto"/>
      </w:pPr>
    </w:p>
    <w:p>
      <w:pPr>
        <w:spacing w:line="480" w:lineRule="auto"/>
        <w:jc w:val="center"/>
      </w:pPr>
    </w:p>
    <w:p>
      <w:pPr>
        <w:spacing w:line="480" w:lineRule="auto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NOTARY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ACKNOWLEDGMENT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[State of North Dakota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County of </w:t>
      </w:r>
      <w:r>
        <w:rPr>
          <w:rFonts w:ascii="Times New Roman" w:hAnsi="Times New Roman" w:eastAsia="Times New Roman" w:cs="Times New Roman"/>
          <w:sz w:val="24"/>
        </w:rPr>
        <w:t>[COUNTY]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this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of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20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 xml:space="preserve"> before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me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a notary public, personally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appeared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proved on the basis of satisfactory evidence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 be the person(s) whose name(s) (is/are) subscribed to this instrument,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acknowledged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(he/she/they) executed 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same.</w:t>
      </w:r>
    </w:p>
    <w:p>
      <w:pPr>
        <w:spacing w:before="8" w:after="0" w:line="480" w:lineRule="auto"/>
      </w:pPr>
    </w:p>
    <w:p>
      <w:pPr>
        <w:spacing w:before="8" w:after="0" w:line="480" w:lineRule="auto"/>
      </w:pPr>
      <w:r>
        <w:rPr>
          <w:rFonts w:ascii="Times New Roman" w:hAnsi="Times New Roman" w:eastAsia="Times New Roman" w:cs="Times New Roman"/>
          <w:sz w:val="24"/>
        </w:rPr>
        <w:t>____________________________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Witness my hand and official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seal.</w:t>
      </w: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[NAME]</w:t>
      </w: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My Commission Expires on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>
        <w:spacing w:before="4" w:after="0" w:line="480" w:lineRule="auto"/>
      </w:pP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>(Seal)</w:t>
      </w:r>
    </w:p>
    <w:p>
      <w:pPr>
        <w:spacing w:before="4" w:after="0" w:line="480" w:lineRule="auto"/>
      </w:pP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