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AFFIDAVIT OF RESIDENCE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Street Address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City, State </w:t>
      </w:r>
      <w:r>
        <w:rPr>
          <w:rFonts w:ascii="Times New Roman" w:hAnsi="Times New Roman" w:eastAsia="Times New Roman" w:cs="Times New Roman"/>
          <w:sz w:val="24"/>
        </w:rPr>
        <w:t>[CITY AND ABBREVIATED STATE]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Zip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formally acknowledge </w:t>
      </w:r>
      <w:r>
        <w:rPr>
          <w:rFonts w:ascii="Times New Roman" w:hAnsi="Times New Roman" w:eastAsia="Times New Roman" w:cs="Times New Roman"/>
          <w:sz w:val="24"/>
        </w:rPr>
        <w:t>[NAME OF SUBJECT OF AFFIDAVIT]</w:t>
      </w:r>
      <w:r>
        <w:rPr>
          <w:rFonts w:ascii="Times New Roman" w:hAnsi="Times New Roman" w:eastAsia="Times New Roman" w:cs="Times New Roman"/>
          <w:sz w:val="24"/>
        </w:rPr>
        <w:t xml:space="preserve">’s residence at the street address of </w:t>
      </w:r>
      <w:r>
        <w:rPr>
          <w:rFonts w:ascii="Times New Roman" w:hAnsi="Times New Roman" w:eastAsia="Times New Roman" w:cs="Times New Roman"/>
          <w:sz w:val="24"/>
        </w:rPr>
        <w:t>[STREET ADDRESS]</w:t>
      </w:r>
      <w:r>
        <w:rPr>
          <w:rFonts w:ascii="Times New Roman" w:hAnsi="Times New Roman" w:eastAsia="Times New Roman" w:cs="Times New Roman"/>
          <w:sz w:val="24"/>
        </w:rPr>
        <w:t xml:space="preserve">, City 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,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since </w:t>
      </w:r>
      <w:r>
        <w:rPr>
          <w:rFonts w:ascii="Times New Roman" w:hAnsi="Times New Roman" w:eastAsia="Times New Roman" w:cs="Times New Roman"/>
          <w:sz w:val="24"/>
        </w:rPr>
        <w:t>[DATE RESIDENCE BEGAN]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Furthermore, I swear and affirm under penalty of perjury that the facts set forth in this statement are true and accurate.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NAME]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</w:t>
      </w:r>
      <w:r>
        <w:rPr>
          <w:rFonts w:ascii="Times New Roman" w:hAnsi="Times New Roman" w:eastAsia="Times New Roman" w:cs="Times New Roman"/>
          <w:sz w:val="24"/>
        </w:rPr>
        <w:t>[NOTARY NAME]</w:t>
      </w:r>
      <w:r>
        <w:rPr>
          <w:rFonts w:ascii="Times New Roman" w:hAnsi="Times New Roman" w:eastAsia="Times New Roman" w:cs="Times New Roman"/>
          <w:sz w:val="24"/>
        </w:rPr>
        <w:t xml:space="preserve">, Notary Public, personally appeared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who proved to me on the basic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 certify under PENALTY OF PERJURY under the laws of in the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that the foregoing paragraph is true and correct.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>
        <w:spacing w:line="48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Place Notary Seal Above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[NOTARY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