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Appearance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[Mr. / Ms. Investigator"s name]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the Regional EEOC Office]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EEOC Charge No.: _______________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Charging Party: __________________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Respondent(s): ___________________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[Mr. / Ms. Investigator"s 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represent the charging party in the above-referenced charge. Please copy me on all correspondence going forward.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My contact information is as follows: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[Fax number]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also 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any and all documents the EEOC has received to date related to the above-referenced matter. For your convenience, I would be happy to schedule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time to come to the EEOC office to obtain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file. My office will provide appropriate payment for any such copies.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Should you have any questions, please do not hesitate to contact me.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counsel]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cc: [Charging party]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