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Recording of Construction Lien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 xml:space="preserve">Re: Notice of Filing of Construction Lien </w:t>
      </w:r>
    </w:p>
    <w:p>
      <w:pPr>
        <w:keepNext w:val="0"/>
        <w:spacing w:before="200" w:after="0" w:line="260" w:lineRule="exact"/>
        <w:ind w:left="360" w:right="0" w:firstLine="0"/>
        <w:jc w:val="both"/>
      </w:pPr>
      <w:r>
        <w:rPr>
          <w:rFonts w:ascii="Times New Roman" w:hAnsi="Times New Roman" w:eastAsia="Times New Roman" w:cs="Times New Roman"/>
          <w:b w:val="0"/>
          <w:sz w:val="24"/>
        </w:rPr>
        <w:t>Claimant: [claimant name]</w:t>
      </w:r>
    </w:p>
    <w:p>
      <w:pPr>
        <w:keepNext w:val="0"/>
        <w:spacing w:before="200" w:after="0" w:line="260" w:lineRule="exact"/>
        <w:ind w:left="360" w:right="0" w:firstLine="0"/>
        <w:jc w:val="both"/>
      </w:pPr>
      <w:r>
        <w:rPr>
          <w:rFonts w:ascii="Times New Roman" w:hAnsi="Times New Roman" w:eastAsia="Times New Roman" w:cs="Times New Roman"/>
          <w:b w:val="0"/>
          <w:sz w:val="24"/>
        </w:rPr>
        <w:t>Project: [project name]</w:t>
      </w:r>
    </w:p>
    <w:p>
      <w:pPr>
        <w:keepNext w:val="0"/>
        <w:spacing w:before="200" w:after="0" w:line="260" w:lineRule="exact"/>
        <w:ind w:left="360" w:right="0" w:firstLine="0"/>
        <w:jc w:val="both"/>
      </w:pPr>
      <w:r>
        <w:rPr>
          <w:rFonts w:ascii="Times New Roman" w:hAnsi="Times New Roman" w:eastAsia="Times New Roman" w:cs="Times New Roman"/>
          <w:b w:val="0"/>
          <w:sz w:val="24"/>
        </w:rPr>
        <w:t>To Whom It May Concern: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are hereby notified that on [month] [day] [year], [claimant's name] (Claimant) recorded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Construction Lien against the property commonly known as [property name/identifier] in the amount of $[amount of lien]. Claimant furnished [description of work/service] to [contracting party] for the benefit of the property and the improvement and were used in the construction of the improvement on the property.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lien is attached to this notice.</w:t>
      </w:r>
    </w:p>
    <w:p>
      <w:pPr>
        <w:keepNext w:val="0"/>
        <w:spacing w:before="200" w:after="0" w:line="260" w:lineRule="exact"/>
        <w:ind w:left="360" w:right="0" w:firstLine="0"/>
        <w:jc w:val="both"/>
      </w:pPr>
      <w:r>
        <w:rPr>
          <w:rFonts w:ascii="Times New Roman" w:hAnsi="Times New Roman" w:eastAsia="Times New Roman" w:cs="Times New Roman"/>
          <w:b w:val="0"/>
          <w:sz w:val="24"/>
        </w:rPr>
        <w:t>You are further notified that unless payment in full of the amount claimed in the above-referenced construction lien is received within ten (10) days of the date of this letter, our client intends to commence suit to foreclose its lien upon the property and improvement described in the liens.</w:t>
      </w:r>
    </w:p>
    <w:p>
      <w:pPr>
        <w:keepNext w:val="0"/>
        <w:spacing w:before="200" w:after="0" w:line="260" w:lineRule="exact"/>
        <w:ind w:left="360" w:right="0" w:firstLine="0"/>
        <w:jc w:val="both"/>
      </w:pPr>
      <w:r>
        <w:rPr>
          <w:rFonts w:ascii="Times New Roman" w:hAnsi="Times New Roman" w:eastAsia="Times New Roman" w:cs="Times New Roman"/>
          <w:b w:val="0"/>
          <w:sz w:val="24"/>
        </w:rPr>
        <w:t>Claimant</w:t>
      </w:r>
      <w:r>
        <w:rPr>
          <w:rFonts w:ascii="Times New Roman" w:hAnsi="Times New Roman" w:eastAsia="Times New Roman" w:cs="Times New Roman"/>
          <w:b w:val="0"/>
          <w:sz w:val="24"/>
        </w:rPr>
        <w:t xml:space="preserve"> reserves all rights and remedies.</w:t>
      </w:r>
    </w:p>
    <w:p>
      <w:pPr/>
    </w:p>
    <w:p>
      <w:pPr>
        <w:keepNext w:val="0"/>
        <w:spacing w:before="200" w:after="0" w:line="260" w:lineRule="exact"/>
        <w:ind w:left="360" w:right="0" w:firstLine="0"/>
        <w:jc w:val="righ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Enclosure – copy of lien</w:t>
      </w:r>
    </w:p>
    <w:p>
      <w:pPr>
        <w:keepNext w:val="0"/>
        <w:spacing w:before="200" w:after="0" w:line="260" w:lineRule="exact"/>
        <w:ind w:left="360" w:right="0" w:firstLine="0"/>
        <w:jc w:val="both"/>
      </w:pPr>
      <w:r>
        <w:rPr>
          <w:rFonts w:ascii="Times New Roman" w:hAnsi="Times New Roman" w:eastAsia="Times New Roman" w:cs="Times New Roman"/>
          <w:b w:val="0"/>
          <w:sz w:val="24"/>
        </w:rPr>
        <w:t>c: Owner (via regular mail w/enc)</w:t>
      </w:r>
    </w:p>
    <w:p>
      <w:pPr>
        <w:keepNext w:val="0"/>
        <w:spacing w:before="200" w:after="0" w:line="260" w:lineRule="exact"/>
        <w:ind w:left="360" w:right="0" w:firstLine="0"/>
        <w:jc w:val="both"/>
      </w:pPr>
      <w:r>
        <w:rPr>
          <w:rFonts w:ascii="Times New Roman" w:hAnsi="Times New Roman" w:eastAsia="Times New Roman" w:cs="Times New Roman"/>
          <w:b w:val="0"/>
          <w:sz w:val="24"/>
        </w:rPr>
        <w:t>Lender (via regular mail w/enc)</w:t>
      </w:r>
    </w:p>
    <w:p>
      <w:pPr>
        <w:keepNext w:val="0"/>
        <w:spacing w:before="200" w:after="0" w:line="260" w:lineRule="exact"/>
        <w:ind w:left="360" w:right="0" w:firstLine="0"/>
        <w:jc w:val="both"/>
      </w:pPr>
      <w:r>
        <w:rPr>
          <w:rFonts w:ascii="Times New Roman" w:hAnsi="Times New Roman" w:eastAsia="Times New Roman" w:cs="Times New Roman"/>
          <w:b w:val="0"/>
          <w:sz w:val="24"/>
        </w:rPr>
        <w:t>Sub-Contractor (if applicable via regular mail w/enc)</w:t>
      </w:r>
    </w:p>
    <w:p>
      <w:pPr>
        <w:keepNext w:val="0"/>
        <w:spacing w:before="200" w:after="0" w:line="260" w:lineRule="exact"/>
        <w:ind w:left="360" w:right="0" w:firstLine="0"/>
        <w:jc w:val="both"/>
      </w:pPr>
      <w:r>
        <w:rPr>
          <w:rFonts w:ascii="Times New Roman" w:hAnsi="Times New Roman" w:eastAsia="Times New Roman" w:cs="Times New Roman"/>
          <w:b w:val="0"/>
          <w:sz w:val="24"/>
        </w:rPr>
        <w:t>General (if applicable via regular mail w/enc)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