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Sale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.P. No.: [assessor's parcel number]</w:t>
      </w:r>
    </w:p>
    <w:p>
      <w:pPr>
        <w:keepNext w:val="0"/>
        <w:spacing w:before="200" w:after="0" w:line="260" w:lineRule="exact"/>
        <w:ind w:left="360" w:right="0" w:firstLine="0"/>
        <w:jc w:val="both"/>
      </w:pPr>
      <w:r>
        <w:rPr>
          <w:rFonts w:ascii="Times New Roman" w:hAnsi="Times New Roman" w:eastAsia="Times New Roman" w:cs="Times New Roman"/>
          <w:b w:val="0"/>
          <w:sz w:val="24"/>
        </w:rPr>
        <w:t>Foreclosure No.: [foreclosure number]</w:t>
      </w:r>
    </w:p>
    <w:p>
      <w:pPr>
        <w:keepNext w:val="0"/>
        <w:spacing w:before="200" w:after="0" w:line="260" w:lineRule="exact"/>
        <w:ind w:left="360" w:right="0" w:firstLine="0"/>
        <w:jc w:val="both"/>
      </w:pPr>
      <w:r>
        <w:rPr>
          <w:rFonts w:ascii="Times New Roman" w:hAnsi="Times New Roman" w:eastAsia="Times New Roman" w:cs="Times New Roman"/>
          <w:b w:val="0"/>
          <w:sz w:val="24"/>
        </w:rPr>
        <w:t>When recorded mail to</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[city, state, zip]</w:t>
      </w:r>
    </w:p>
    <w:p>
      <w:pPr>
        <w:keepNext w:val="0"/>
        <w:spacing w:before="200" w:after="0" w:line="260" w:lineRule="exact"/>
        <w:ind w:left="360" w:right="0" w:firstLine="0"/>
        <w:jc w:val="center"/>
      </w:pPr>
      <w:r>
        <w:rPr>
          <w:rFonts w:ascii="Times New Roman" w:hAnsi="Times New Roman" w:eastAsia="Times New Roman" w:cs="Times New Roman"/>
          <w:b/>
          <w:sz w:val="24"/>
        </w:rPr>
        <w:t>AFFIRMATION PURSUANT TO</w:t>
      </w:r>
      <w:r>
        <w:rPr>
          <w:rFonts w:ascii="Times New Roman" w:hAnsi="Times New Roman" w:eastAsia="Times New Roman" w:cs="Times New Roman"/>
          <w:sz w:val="24"/>
        </w:rPr>
        <w:br/>
      </w:r>
      <w:r>
        <w:rPr>
          <w:rFonts w:ascii="Times New Roman" w:hAnsi="Times New Roman" w:eastAsia="Times New Roman" w:cs="Times New Roman"/>
          <w:b/>
          <w:sz w:val="24"/>
        </w:rPr>
        <w:t>NRS 111.312(1)(2) AND 239B.030(4)</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NRS 239B.030, the undersigned, hereby affirm(s) that the below document, including any exhibits, hereby submitted for recording does not contain the social security number of any person or persons.</w:t>
      </w:r>
    </w:p>
    <w:p>
      <w:pPr>
        <w:keepNext w:val="0"/>
        <w:spacing w:before="120" w:after="0" w:line="260" w:lineRule="exact"/>
        <w:ind w:left="360" w:right="0" w:firstLine="0"/>
        <w:jc w:val="left"/>
      </w:pPr>
      <w:r>
        <w:rPr>
          <w:rFonts w:ascii="Times New Roman" w:hAnsi="Times New Roman" w:eastAsia="Times New Roman" w:cs="Times New Roman"/>
          <w:b/>
          <w:sz w:val="24"/>
        </w:rPr>
        <w:t>NOTICE OF TRUSTEE'S SALE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[name of original trustor] [is/are] the owner(s) and holder(s) of that certain obligation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dated [month] [day], [year], and secured by [that certain real property and personal property as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Deed of Trust executed by [name of original trustor], Trustor, to [name of trustee], Trustee for [name of beneficiary], Beneficiary, which Deed of Trust was dated [month] [day], [year] and recorded [month] [day], [year], as Document No. [document number], Official Records, [county] County, Nevada;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default has been made by said Trustor in the payment of the debt evidenced by the Promissory Note for which said Deed of Trust is security, and the said [name of party that sent notice of default] did cause Notice of Default and Election To Sell under said Deed of Trust to be recorded on [month] [day], [year], as Document No. [document number], Official Records, [county] County, Nevada;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on [month] [day],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was issued by the State of Nevada Foreclosure Mediation Program, authorizing the foreclosure process to continue, which certificate is being recorded concurrently or substantially concurrently herewith,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[party name] have made demand upon said Trustee that said Trustee proceed to sell the land and premises described in said Deed of Trust;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pursuant to said demand, and in accordance with the terms and under the authority of said Deed of Trust, said [name of trustee], as such Trustee, does hereby give notice that on the [month] [day], [year], at the hour of [time of day] o'clock [</w:t>
      </w:r>
      <w:r>
        <w:rPr>
          <w:rFonts w:ascii="Times New Roman" w:hAnsi="Times New Roman" w:eastAsia="Times New Roman" w:cs="Times New Roman"/>
          <w:b/>
          <w:sz w:val="24"/>
        </w:rPr>
        <w:t>A</w:t>
      </w:r>
      <w:r>
        <w:rPr>
          <w:rFonts w:ascii="Times New Roman" w:hAnsi="Times New Roman" w:eastAsia="Times New Roman" w:cs="Times New Roman"/>
          <w:b w:val="0"/>
          <w:sz w:val="24"/>
        </w:rPr>
        <w:t>.M. / P.M.] on said day, [city], Nevada, said Trustee will sell at public auction to the highest bidder, for current lawful money of the United States of America, all that certain real property situate in the County of [county], State of Nevada, that is described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[description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the improvements thereon, and all and singular the tenements, hereditaments and appurtenances thereunto belonging or appertaining, and the reversion and reversions, remainder and remainders, rents, issues and profits thereof.</w:t>
      </w:r>
    </w:p>
    <w:p>
      <w:pPr>
        <w:keepNext w:val="0"/>
        <w:spacing w:before="200" w:after="0" w:line="260" w:lineRule="exact"/>
        <w:ind w:left="720" w:right="0" w:firstLine="0"/>
        <w:jc w:val="both"/>
      </w:pPr>
      <w:r>
        <w:rPr>
          <w:rFonts w:ascii="Times New Roman" w:hAnsi="Times New Roman" w:eastAsia="Times New Roman" w:cs="Times New Roman"/>
          <w:b w:val="0"/>
          <w:sz w:val="24"/>
        </w:rPr>
        <w:t>The property address is purported to be [address], [city], Nevada. The current outstanding principal balance is approximately $[dollar amount in numbers], which is owed together with interest, late charges, advances, interest on advances, foreclosure fees and costs, and other expenses or costs not herein disclosed. The opening bid amount may be more or less than the outstanding principal balance as indicated.</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disclaims any liability for the accuracy of the above-described address, APN, or principal balance. Verification of such information can be requested during normal business hours at the office of the Trustee, whose address is [address], Telephone No. [telephone number].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[signatory's name]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[signatory's title]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acknowledged before me on [month] [day], [year], by ____________________ as ____________________ of/for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