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Termination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is hereby given that the contract dated [date of contract] between [name of owner], of [address of owner] (Owner), and [name of general contractor], of [address of general contractor] (General Contractor) for the erection, alteration, repair, or removal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structure, or other improvement of real property described below, has been terminated. The lot of land or other interest in real property which is the subject of such contract is described as follows:</w:t>
      </w:r>
    </w:p>
    <w:p>
      <w:pPr>
        <w:keepNext w:val="0"/>
        <w:spacing w:before="200" w:after="0" w:line="260" w:lineRule="exact"/>
        <w:ind w:left="720" w:right="0" w:firstLine="0"/>
        <w:jc w:val="both"/>
      </w:pPr>
      <w:r>
        <w:rPr>
          <w:rFonts w:ascii="Times New Roman" w:hAnsi="Times New Roman" w:eastAsia="Times New Roman" w:cs="Times New Roman"/>
          <w:b/>
          <w:sz w:val="24"/>
        </w:rPr>
        <w:t>Property Address: [address of property subject to lien].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property is more properly described as follows: </w:t>
      </w:r>
      <w:r>
        <w:rPr>
          <w:rFonts w:ascii="Times New Roman" w:hAnsi="Times New Roman" w:eastAsia="Times New Roman" w:cs="Times New Roman"/>
          <w:b/>
          <w:sz w:val="24"/>
        </w:rPr>
        <w:t>[legal description]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Owner hereby states that [he/she] has served written notice of the recording or filing of this notice of termination upon the contractor and every person who has filed or recorded prior to this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contract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identification of subcontractor under Mass. Ann. Laws ch. 254, § 1, et. seq.</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[name of owner]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Commonwealth of Massachusetts</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 name]</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keepNext w:val="0"/>
        <w:spacing w:before="200" w:after="0" w:line="260" w:lineRule="exact"/>
        <w:ind w:left="720" w:right="0" w:firstLine="0"/>
        <w:jc w:val="both"/>
      </w:pPr>
      <w:r>
        <w:rPr>
          <w:rFonts w:ascii="Times New Roman" w:hAnsi="Times New Roman" w:eastAsia="Times New Roman" w:cs="Times New Roman"/>
          <w:b w:val="0"/>
          <w:sz w:val="24"/>
        </w:rPr>
        <w:t>On this [day] day of [month and year], before me, the undersigned notary public, personally appeared [name of owner], proved to me by satisfactory evidence of [known to me personally/[type of identification provided]] to be the person whose name is signed on the within document, and acknowledged to me that the statements contained herein are true and accurate.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 [name of notary public]</w:t>
      </w:r>
    </w:p>
    <w:p>
      <w:pPr>
        <w:keepNext w:val="0"/>
        <w:spacing w:before="120" w:after="0" w:line="260" w:lineRule="exact"/>
        <w:ind w:left="720" w:right="0" w:firstLine="0"/>
        <w:jc w:val="left"/>
      </w:pPr>
      <w:r>
        <w:rPr>
          <w:rFonts w:ascii="Times New Roman" w:hAnsi="Times New Roman" w:eastAsia="Times New Roman" w:cs="Times New Roman"/>
          <w:b w:val="0"/>
          <w:sz w:val="24"/>
        </w:rPr>
        <w:t>My commission Expires: [expiration date of notary commission]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