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name of owner]</w:t>
      </w:r>
    </w:p>
    <w:p>
      <w:pPr/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address of owner]</w:t>
      </w:r>
    </w:p>
    <w:p>
      <w:pPr/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name of original contractor]</w:t>
      </w:r>
    </w:p>
    <w:p>
      <w:pPr/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address of original contractor]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RE:  Notice of Unpaid Account on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name of project]</w:t>
      </w:r>
    </w:p>
    <w:p>
      <w:pPr/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address of project]</w:t>
      </w:r>
    </w:p>
    <w:p>
      <w:pPr/>
      <w:r>
        <w:rPr>
          <w:rFonts w:ascii="Times New Roman" w:hAnsi="Times New Roman" w:eastAsia="Times New Roman" w:cs="Times New Roman"/>
          <w:sz w:val="24"/>
        </w:rPr>
        <w:t>Unpaid Claim: [$</w:t>
      </w:r>
      <w:r>
        <w:rPr>
          <w:rFonts w:ascii="Times New Roman" w:hAnsi="Times New Roman" w:eastAsia="Times New Roman" w:cs="Times New Roman"/>
          <w:sz w:val="24"/>
        </w:rPr>
        <w:t>_____</w:t>
      </w:r>
      <w:r>
        <w:rPr>
          <w:rFonts w:ascii="Times New Roman" w:hAnsi="Times New Roman" w:eastAsia="Times New Roman" w:cs="Times New Roman"/>
          <w:sz w:val="24"/>
        </w:rPr>
        <w:t xml:space="preserve"> (include if appropriate: of which $</w:t>
      </w:r>
      <w:r>
        <w:rPr>
          <w:rFonts w:ascii="Times New Roman" w:hAnsi="Times New Roman" w:eastAsia="Times New Roman" w:cs="Times New Roman"/>
          <w:sz w:val="24"/>
        </w:rPr>
        <w:t xml:space="preserve"> _____</w:t>
      </w:r>
      <w:r>
        <w:rPr>
          <w:rFonts w:ascii="Times New Roman" w:hAnsi="Times New Roman" w:eastAsia="Times New Roman" w:cs="Times New Roman"/>
          <w:sz w:val="24"/>
        </w:rPr>
        <w:t xml:space="preserve"> is retainage, which will become due  upon completion of the work)]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Pursuant to Property Code Section 53</w:t>
      </w:r>
      <w:r>
        <w:rPr>
          <w:rFonts w:ascii="Times New Roman" w:hAnsi="Times New Roman" w:eastAsia="Times New Roman" w:cs="Times New Roman"/>
          <w:sz w:val="24"/>
        </w:rPr>
        <w:t>.</w:t>
      </w:r>
      <w:r>
        <w:rPr>
          <w:rFonts w:ascii="Times New Roman" w:hAnsi="Times New Roman" w:eastAsia="Times New Roman" w:cs="Times New Roman"/>
          <w:sz w:val="24"/>
        </w:rPr>
        <w:t xml:space="preserve">252, you are hereby notified that the invoice, statement, or billing attached to this Notice is a true and accurate account of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 xml:space="preserve">as appropriate labor performed for, materials supplied to, or labor and materials furnished to or materials specially fabricated for and delivered to]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 xml:space="preserve">name of original contractor or subcontractor], during the month of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month], in connection with improvements on the referenced job site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The amount of $</w:t>
      </w:r>
      <w:r>
        <w:rPr>
          <w:rFonts w:ascii="Times New Roman" w:hAnsi="Times New Roman" w:eastAsia="Times New Roman" w:cs="Times New Roman"/>
          <w:sz w:val="24"/>
        </w:rPr>
        <w:t xml:space="preserve"> 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amount unpaid] is now unpaid on this account</w:t>
      </w:r>
      <w:r>
        <w:rPr>
          <w:rFonts w:ascii="Times New Roman" w:hAnsi="Times New Roman" w:eastAsia="Times New Roman" w:cs="Times New Roman"/>
          <w:sz w:val="24"/>
        </w:rPr>
        <w:t>.</w:t>
      </w:r>
      <w:r>
        <w:rPr>
          <w:rFonts w:ascii="Times New Roman" w:hAnsi="Times New Roman" w:eastAsia="Times New Roman" w:cs="Times New Roman"/>
          <w:sz w:val="24"/>
        </w:rPr>
        <w:t xml:space="preserve">  This claim has accrued under Section 53</w:t>
      </w:r>
      <w:r>
        <w:rPr>
          <w:rFonts w:ascii="Times New Roman" w:hAnsi="Times New Roman" w:eastAsia="Times New Roman" w:cs="Times New Roman"/>
          <w:sz w:val="24"/>
        </w:rPr>
        <w:t>.</w:t>
      </w:r>
      <w:r>
        <w:rPr>
          <w:rFonts w:ascii="Times New Roman" w:hAnsi="Times New Roman" w:eastAsia="Times New Roman" w:cs="Times New Roman"/>
          <w:sz w:val="24"/>
        </w:rPr>
        <w:t>053 of the Texas Property Code and/or is past-due under the terms of the contract referenced above</w:t>
      </w:r>
      <w:r>
        <w:rPr>
          <w:rFonts w:ascii="Times New Roman" w:hAnsi="Times New Roman" w:eastAsia="Times New Roman" w:cs="Times New Roman"/>
          <w:sz w:val="24"/>
        </w:rPr>
        <w:t>.</w:t>
      </w:r>
      <w:r>
        <w:rPr>
          <w:rFonts w:ascii="Times New Roman" w:hAnsi="Times New Roman" w:eastAsia="Times New Roman" w:cs="Times New Roman"/>
          <w:sz w:val="24"/>
        </w:rPr>
        <w:t xml:space="preserve">  Demand is hereby made under Section 53</w:t>
      </w:r>
      <w:r>
        <w:rPr>
          <w:rFonts w:ascii="Times New Roman" w:hAnsi="Times New Roman" w:eastAsia="Times New Roman" w:cs="Times New Roman"/>
          <w:sz w:val="24"/>
        </w:rPr>
        <w:t>.</w:t>
      </w:r>
      <w:r>
        <w:rPr>
          <w:rFonts w:ascii="Times New Roman" w:hAnsi="Times New Roman" w:eastAsia="Times New Roman" w:cs="Times New Roman"/>
          <w:sz w:val="24"/>
        </w:rPr>
        <w:t>083 of the Texas Property Code for payment of the amount set forth above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You are further notified that if this account remains unpaid, you may be personally liable and your property subjected to a lien unless you withhold payments from </w:t>
      </w:r>
      <w:r>
        <w:rPr>
          <w:rFonts w:ascii="Times New Roman" w:hAnsi="Times New Roman" w:eastAsia="Times New Roman" w:cs="Times New Roman"/>
          <w:sz w:val="24"/>
        </w:rPr>
        <w:t>[</w:t>
      </w:r>
      <w:r>
        <w:rPr>
          <w:rFonts w:ascii="Times New Roman" w:hAnsi="Times New Roman" w:eastAsia="Times New Roman" w:cs="Times New Roman"/>
          <w:sz w:val="24"/>
        </w:rPr>
        <w:t>name of the original contractor], your original contractor, in an amount necessary to pay this claim or unless this claim is otherwise paid or settled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 xml:space="preserve">cc:  </w:t>
      </w:r>
      <w:r>
        <w:rPr>
          <w:rFonts w:ascii="Times New Roman" w:hAnsi="Times New Roman" w:eastAsia="Times New Roman" w:cs="Times New Roman"/>
          <w:b/>
          <w:sz w:val="24"/>
        </w:rPr>
        <w:t>[</w:t>
      </w:r>
      <w:r>
        <w:rPr>
          <w:rFonts w:ascii="Times New Roman" w:hAnsi="Times New Roman" w:eastAsia="Times New Roman" w:cs="Times New Roman"/>
          <w:b/>
          <w:sz w:val="24"/>
        </w:rPr>
        <w:t>name and address of original contractor] Via Registered Mail, Return Receipt Requested.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