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to Commence Suit or Release Mechanic’s Lien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lien claimant]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 of lien claimant]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RE: Mechanic’s Lien recorded at [recording information of the claimed lien, i.e. book, page, and county information and document number].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lienholder]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As shown by the above-referenced lien recorded in the real estate records of [county] county, Illinois, you are the holder/claimant of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lien against the property owned by me which property (the “Property”) is located at [address of subject property]. In accordance with 770 ILCS 60/34, and as owner of the Property, demand is hereby made that you immediately release the above referenced lien recorded against the Property or bring suit to enforce it.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PLEASE TAKE NOTICE THAT FAILURE TO RESPOND TO THIS NOTICE WITHIN 30 DAYS AFTER RECEIPT, AS REQUIRED BY SECTION 34 OF THE MECHANIC’S LIEN ACT, 770 ILCS 60/34, SHALL RESULT IN THE FORFIETURE OF THE ABOVE- REFERENCED LIEN.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 this [day] day of [month and year].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 [</w:t>
      </w:r>
      <w:r>
        <w:rPr>
          <w:rFonts w:ascii="Times New Roman" w:hAnsi="Times New Roman" w:eastAsia="Times New Roman" w:cs="Times New Roman"/>
          <w:b w:val="0"/>
          <w:sz w:val="24"/>
        </w:rPr>
        <w:t>signature</w:t>
      </w:r>
      <w:r>
        <w:rPr>
          <w:rFonts w:ascii="Times New Roman" w:hAnsi="Times New Roman" w:eastAsia="Times New Roman" w:cs="Times New Roman"/>
          <w:b w:val="0"/>
          <w:sz w:val="24"/>
        </w:rPr>
        <w:t>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[typed name], Owner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Affidavit of Service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State of Illinois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County of [county]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[name of person who served notice], being first duly sworn, on oath, deposes and says that on the [day] day of [month and year], at [time of service], they served the above notice by method of service either (by sending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duplicate original to [name of addressee] at [address] by [either registered or certified] mail, with return receipt requested and delivery limited to addressee only) or (personally serving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duplicate original thereof on [name of person served] at [address of service].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______________________________[</w:t>
      </w:r>
      <w:r>
        <w:rPr>
          <w:rFonts w:ascii="Times New Roman" w:hAnsi="Times New Roman" w:eastAsia="Times New Roman" w:cs="Times New Roman"/>
          <w:b w:val="0"/>
          <w:sz w:val="24"/>
        </w:rPr>
        <w:t>signature</w:t>
      </w:r>
      <w:r>
        <w:rPr>
          <w:rFonts w:ascii="Times New Roman" w:hAnsi="Times New Roman" w:eastAsia="Times New Roman" w:cs="Times New Roman"/>
          <w:b w:val="0"/>
          <w:sz w:val="24"/>
        </w:rPr>
        <w:t>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[typed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Subscribed and sworn to before me this [day] day of [month], [year].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 [</w:t>
      </w:r>
      <w:r>
        <w:rPr>
          <w:rFonts w:ascii="Times New Roman" w:hAnsi="Times New Roman" w:eastAsia="Times New Roman" w:cs="Times New Roman"/>
          <w:b w:val="0"/>
          <w:sz w:val="24"/>
        </w:rPr>
        <w:t>notary signature</w:t>
      </w:r>
      <w:r>
        <w:rPr>
          <w:rFonts w:ascii="Times New Roman" w:hAnsi="Times New Roman" w:eastAsia="Times New Roman" w:cs="Times New Roman"/>
          <w:b w:val="0"/>
          <w:sz w:val="24"/>
        </w:rPr>
        <w:t>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 [</w:t>
      </w:r>
      <w:r>
        <w:rPr>
          <w:rFonts w:ascii="Times New Roman" w:hAnsi="Times New Roman" w:eastAsia="Times New Roman" w:cs="Times New Roman"/>
          <w:b w:val="0"/>
          <w:sz w:val="24"/>
        </w:rPr>
        <w:t>typed name of notary</w:t>
      </w:r>
      <w:r>
        <w:rPr>
          <w:rFonts w:ascii="Times New Roman" w:hAnsi="Times New Roman" w:eastAsia="Times New Roman" w:cs="Times New Roman"/>
          <w:b w:val="0"/>
          <w:sz w:val="24"/>
        </w:rPr>
        <w:t>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Notary Public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My commission expires: 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[Notarial seal]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