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Terminate Month-to Month Tenancy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TERMINATION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[name(s) of tenant]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are hereby notified that the landlord elects to terminate your tenancy of the premises occupied by you at [address and location of space ] in the City of [city name], County of [county name], and that you are hereby required to quit, surrender and deliver up possession of the subject premises and to remove therefrom on the [day] day of [month], [year] pursuant to the provisions of </w:t>
      </w:r>
      <w:r>
        <w:rPr>
          <w:rFonts w:ascii="Times New Roman" w:hAnsi="Times New Roman" w:eastAsia="Times New Roman" w:cs="Times New Roman"/>
          <w:b w:val="0"/>
          <w:sz w:val="24"/>
        </w:rPr>
        <w:t>Section 232-b of the Real Property Law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State of New York.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signatory] 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 of signatory, if applicable]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landlord’s 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[attorneys 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[attorney’s telephone number]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