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Objections and Responses to Requests for Admission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IN THE UNITED STATES DISTRICT COURT</w:t>
      </w:r>
    </w:p>
    <w:p>
      <w:pPr>
        <w:keepNext w:val="0"/>
        <w:spacing w:before="200" w:after="0" w:line="260" w:lineRule="exact"/>
        <w:ind w:left="360" w:right="0" w:firstLine="0"/>
        <w:jc w:val="center"/>
      </w:pPr>
      <w:r>
        <w:rPr>
          <w:rFonts w:ascii="Times New Roman" w:hAnsi="Times New Roman" w:eastAsia="Times New Roman" w:cs="Times New Roman"/>
          <w:b/>
          <w:sz w:val="24"/>
        </w:rPr>
        <w:t>FOR THE [NAME] DISTRICT OF [DISTRICT]</w:t>
      </w:r>
    </w:p>
    <w:p>
      <w:pPr>
        <w:keepNext w:val="0"/>
        <w:spacing w:before="200" w:after="0" w:line="260" w:lineRule="exact"/>
        <w:ind w:left="360" w:right="0" w:firstLine="0"/>
        <w:jc w:val="center"/>
      </w:pPr>
      <w:r>
        <w:rPr>
          <w:rFonts w:ascii="Times New Roman" w:hAnsi="Times New Roman" w:eastAsia="Times New Roman" w:cs="Times New Roman"/>
          <w:b/>
          <w:sz w:val="24"/>
        </w:rPr>
        <w:t>[NAME] DIVISION</w:t>
      </w:r>
    </w:p>
    <w:p>
      <w:pPr>
        <w:keepNext w:val="0"/>
        <w:spacing w:before="120" w:after="0" w:line="260" w:lineRule="exact"/>
        <w:ind w:left="360" w:right="0" w:firstLine="0"/>
        <w:jc w:val="left"/>
      </w:pPr>
      <w:r>
        <w:rPr>
          <w:rFonts w:ascii="Times New Roman" w:hAnsi="Times New Roman" w:eastAsia="Times New Roman" w:cs="Times New Roman"/>
          <w:b/>
          <w:sz w:val="24"/>
        </w:rPr>
        <w:t>PLAINTIFF'S OBJECTIONS AND RESPONSES</w:t>
      </w:r>
      <w:r>
        <w:rPr>
          <w:rFonts w:ascii="Times New Roman" w:hAnsi="Times New Roman" w:eastAsia="Times New Roman" w:cs="Times New Roman"/>
          <w:sz w:val="24"/>
        </w:rPr>
        <w:br/>
      </w:r>
      <w:r>
        <w:rPr>
          <w:rFonts w:ascii="Times New Roman" w:hAnsi="Times New Roman" w:eastAsia="Times New Roman" w:cs="Times New Roman"/>
          <w:b/>
          <w:sz w:val="24"/>
        </w:rPr>
        <w:t>TO DEFENDANT'S [NUMBER] SET OF REQUESTS FOR ADMISSION</w:t>
      </w:r>
    </w:p>
    <w:p>
      <w:pPr>
        <w:keepNext w:val="0"/>
        <w:spacing w:before="200" w:after="0" w:line="260" w:lineRule="exact"/>
        <w:ind w:left="720" w:right="0" w:firstLine="0"/>
        <w:jc w:val="both"/>
      </w:pPr>
      <w:r>
        <w:rPr>
          <w:rFonts w:ascii="Times New Roman" w:hAnsi="Times New Roman" w:eastAsia="Times New Roman" w:cs="Times New Roman"/>
          <w:b w:val="0"/>
          <w:sz w:val="24"/>
        </w:rPr>
        <w:t>Pursuant to Rule 36 of the Federal Rules of Civil Procedure, Plaintiff [name] ("Plaintiff"), by and through its undersigned counsel, hereby objects and responds to Defendant's Requests for Admission, served on [date]. By responding to these Requests, Plaintiff does not waive, but instead expressly reserves, any and all objections to the admission into evidence, at trial or otherwise, of any responses to the requests or any documents that are admitted to be authentic.</w:t>
      </w:r>
    </w:p>
    <w:p>
      <w:pPr>
        <w:keepNext w:val="0"/>
        <w:spacing w:before="120" w:after="0" w:line="260" w:lineRule="exact"/>
        <w:ind w:left="360" w:right="0" w:firstLine="0"/>
        <w:jc w:val="left"/>
      </w:pPr>
      <w:r>
        <w:rPr>
          <w:rFonts w:ascii="Times New Roman" w:hAnsi="Times New Roman" w:eastAsia="Times New Roman" w:cs="Times New Roman"/>
          <w:b/>
          <w:sz w:val="24"/>
        </w:rPr>
        <w:t>OBJECTIONS AND RESPONSES TO REQUESTS FOR ADMISSION</w:t>
      </w:r>
    </w:p>
    <w:p>
      <w:pPr>
        <w:keepNext w:val="0"/>
        <w:spacing w:before="120" w:after="0" w:line="260" w:lineRule="exact"/>
        <w:ind w:left="720" w:right="0" w:firstLine="0"/>
        <w:jc w:val="left"/>
      </w:pPr>
      <w:r>
        <w:rPr>
          <w:rFonts w:ascii="Times New Roman" w:hAnsi="Times New Roman" w:eastAsia="Times New Roman" w:cs="Times New Roman"/>
          <w:b/>
          <w:sz w:val="24"/>
        </w:rPr>
        <w:t>REQUEST NO. 1:</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REQUEST NO. 1:</w:t>
      </w:r>
    </w:p>
    <w:p>
      <w:pPr>
        <w:keepNext w:val="0"/>
        <w:spacing w:before="200" w:after="0" w:line="260" w:lineRule="exact"/>
        <w:ind w:left="1080" w:right="0" w:firstLine="0"/>
        <w:jc w:val="both"/>
      </w:pPr>
      <w:r>
        <w:rPr>
          <w:rFonts w:ascii="Times New Roman" w:hAnsi="Times New Roman" w:eastAsia="Times New Roman" w:cs="Times New Roman"/>
          <w:b w:val="0"/>
          <w:sz w:val="24"/>
        </w:rPr>
        <w:t>Admitted.</w:t>
      </w:r>
    </w:p>
    <w:p>
      <w:pPr>
        <w:keepNext w:val="0"/>
        <w:spacing w:before="120" w:after="0" w:line="260" w:lineRule="exact"/>
        <w:ind w:left="720" w:right="0" w:firstLine="0"/>
        <w:jc w:val="left"/>
      </w:pPr>
      <w:r>
        <w:rPr>
          <w:rFonts w:ascii="Times New Roman" w:hAnsi="Times New Roman" w:eastAsia="Times New Roman" w:cs="Times New Roman"/>
          <w:b/>
          <w:sz w:val="24"/>
        </w:rPr>
        <w:t>REQUEST NO. 2:</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REQUEST NO. 2:</w:t>
      </w:r>
    </w:p>
    <w:p>
      <w:pPr>
        <w:keepNext w:val="0"/>
        <w:spacing w:before="200" w:after="0" w:line="260" w:lineRule="exact"/>
        <w:ind w:left="1080" w:right="0" w:firstLine="0"/>
        <w:jc w:val="both"/>
      </w:pPr>
      <w:r>
        <w:rPr>
          <w:rFonts w:ascii="Times New Roman" w:hAnsi="Times New Roman" w:eastAsia="Times New Roman" w:cs="Times New Roman"/>
          <w:b w:val="0"/>
          <w:sz w:val="24"/>
        </w:rPr>
        <w:t>Admitted. By way of further response, [provide explanatory details].</w:t>
      </w:r>
    </w:p>
    <w:p>
      <w:pPr>
        <w:keepNext w:val="0"/>
        <w:spacing w:before="120" w:after="0" w:line="260" w:lineRule="exact"/>
        <w:ind w:left="720" w:right="0" w:firstLine="0"/>
        <w:jc w:val="left"/>
      </w:pPr>
      <w:r>
        <w:rPr>
          <w:rFonts w:ascii="Times New Roman" w:hAnsi="Times New Roman" w:eastAsia="Times New Roman" w:cs="Times New Roman"/>
          <w:b/>
          <w:sz w:val="24"/>
        </w:rPr>
        <w:t>REQUEST NO. 3:</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REQUEST NO. 3:</w:t>
      </w:r>
    </w:p>
    <w:p>
      <w:pPr>
        <w:keepNext w:val="0"/>
        <w:spacing w:before="200" w:after="0" w:line="260" w:lineRule="exact"/>
        <w:ind w:left="1080" w:right="0" w:firstLine="0"/>
        <w:jc w:val="both"/>
      </w:pPr>
      <w:r>
        <w:rPr>
          <w:rFonts w:ascii="Times New Roman" w:hAnsi="Times New Roman" w:eastAsia="Times New Roman" w:cs="Times New Roman"/>
          <w:b w:val="0"/>
          <w:sz w:val="24"/>
        </w:rPr>
        <w:t>Denied.</w:t>
      </w:r>
    </w:p>
    <w:p>
      <w:pPr>
        <w:keepNext w:val="0"/>
        <w:spacing w:before="120" w:after="0" w:line="260" w:lineRule="exact"/>
        <w:ind w:left="720" w:right="0" w:firstLine="0"/>
        <w:jc w:val="left"/>
      </w:pPr>
      <w:r>
        <w:rPr>
          <w:rFonts w:ascii="Times New Roman" w:hAnsi="Times New Roman" w:eastAsia="Times New Roman" w:cs="Times New Roman"/>
          <w:b/>
          <w:sz w:val="24"/>
        </w:rPr>
        <w:t>REQUEST NO. 4:</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REQUEST NO. 4:</w:t>
      </w:r>
    </w:p>
    <w:p>
      <w:pPr>
        <w:keepNext w:val="0"/>
        <w:spacing w:before="200" w:after="0" w:line="260" w:lineRule="exact"/>
        <w:ind w:left="1080" w:right="0" w:firstLine="0"/>
        <w:jc w:val="both"/>
      </w:pPr>
      <w:r>
        <w:rPr>
          <w:rFonts w:ascii="Times New Roman" w:hAnsi="Times New Roman" w:eastAsia="Times New Roman" w:cs="Times New Roman"/>
          <w:b w:val="0"/>
          <w:sz w:val="24"/>
        </w:rPr>
        <w:t>Denied. By way of further response and explanation, [provide explanatory details].</w:t>
      </w:r>
    </w:p>
    <w:p>
      <w:pPr>
        <w:keepNext w:val="0"/>
        <w:spacing w:before="120" w:after="0" w:line="260" w:lineRule="exact"/>
        <w:ind w:left="720" w:right="0" w:firstLine="0"/>
        <w:jc w:val="left"/>
      </w:pPr>
      <w:r>
        <w:rPr>
          <w:rFonts w:ascii="Times New Roman" w:hAnsi="Times New Roman" w:eastAsia="Times New Roman" w:cs="Times New Roman"/>
          <w:b/>
          <w:sz w:val="24"/>
        </w:rPr>
        <w:t>REQUEST NO. 5:</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REQUEST NO. 5:</w:t>
      </w:r>
    </w:p>
    <w:p>
      <w:pPr>
        <w:keepNext w:val="0"/>
        <w:spacing w:before="200" w:after="0" w:line="260" w:lineRule="exact"/>
        <w:ind w:left="1080" w:right="0" w:firstLine="0"/>
        <w:jc w:val="both"/>
      </w:pPr>
      <w:r>
        <w:rPr>
          <w:rFonts w:ascii="Times New Roman" w:hAnsi="Times New Roman" w:eastAsia="Times New Roman" w:cs="Times New Roman"/>
          <w:b w:val="0"/>
          <w:sz w:val="24"/>
        </w:rPr>
        <w:t>After reasonable inquiry, the information that Plaintiff knows or can readily obtain is insufficient to enable it to admit or deny the truthfulness of this request. The admission or denial of this request requires Plaintiff to have information on [subject matter], which Plaintiff does not have in its records and which is not within the knowledge of Plaintiff's employees, agents, or others of whom Plaintiff has made reasonable inquiries.</w:t>
      </w:r>
    </w:p>
    <w:p>
      <w:pPr>
        <w:keepNext w:val="0"/>
        <w:spacing w:before="120" w:after="0" w:line="260" w:lineRule="exact"/>
        <w:ind w:left="720" w:right="0" w:firstLine="0"/>
        <w:jc w:val="left"/>
      </w:pPr>
      <w:r>
        <w:rPr>
          <w:rFonts w:ascii="Times New Roman" w:hAnsi="Times New Roman" w:eastAsia="Times New Roman" w:cs="Times New Roman"/>
          <w:b/>
          <w:sz w:val="24"/>
        </w:rPr>
        <w:t>REQUEST NO. 6:</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REQUEST NO. 6:</w:t>
      </w:r>
    </w:p>
    <w:p>
      <w:pPr>
        <w:keepNext w:val="0"/>
        <w:spacing w:before="200" w:after="0" w:line="260" w:lineRule="exact"/>
        <w:ind w:left="1080" w:right="0" w:firstLine="0"/>
        <w:jc w:val="both"/>
      </w:pPr>
      <w:r>
        <w:rPr>
          <w:rFonts w:ascii="Times New Roman" w:hAnsi="Times New Roman" w:eastAsia="Times New Roman" w:cs="Times New Roman"/>
          <w:b w:val="0"/>
          <w:sz w:val="24"/>
        </w:rPr>
        <w:t>[Portion of request] is admitted. Otherwise, this request is denied.</w:t>
      </w:r>
    </w:p>
    <w:p>
      <w:pPr>
        <w:keepNext w:val="0"/>
        <w:spacing w:before="120" w:after="0" w:line="260" w:lineRule="exact"/>
        <w:ind w:left="720" w:right="0" w:firstLine="0"/>
        <w:jc w:val="left"/>
      </w:pPr>
      <w:r>
        <w:rPr>
          <w:rFonts w:ascii="Times New Roman" w:hAnsi="Times New Roman" w:eastAsia="Times New Roman" w:cs="Times New Roman"/>
          <w:b/>
          <w:sz w:val="24"/>
        </w:rPr>
        <w:t>REQUEST NO. 7:</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REQUEST NO. 7:</w:t>
      </w:r>
    </w:p>
    <w:p>
      <w:pPr>
        <w:keepNext w:val="0"/>
        <w:spacing w:before="200" w:after="0" w:line="260" w:lineRule="exact"/>
        <w:ind w:left="1080" w:right="0" w:firstLine="0"/>
        <w:jc w:val="both"/>
      </w:pPr>
      <w:r>
        <w:rPr>
          <w:rFonts w:ascii="Times New Roman" w:hAnsi="Times New Roman" w:eastAsia="Times New Roman" w:cs="Times New Roman"/>
          <w:b w:val="0"/>
          <w:sz w:val="24"/>
        </w:rPr>
        <w:t>[Portion of request] is [admitted / denied]. After reasonable inquiry, the information that Plaintiff knows or can readily obtain is insufficient to enable it to admit or deny the remainder of this request.</w:t>
      </w:r>
    </w:p>
    <w:p>
      <w:pPr>
        <w:keepNext w:val="0"/>
        <w:spacing w:before="120" w:after="0" w:line="260" w:lineRule="exact"/>
        <w:ind w:left="720" w:right="0" w:firstLine="0"/>
        <w:jc w:val="left"/>
      </w:pPr>
      <w:r>
        <w:rPr>
          <w:rFonts w:ascii="Times New Roman" w:hAnsi="Times New Roman" w:eastAsia="Times New Roman" w:cs="Times New Roman"/>
          <w:b/>
          <w:sz w:val="24"/>
        </w:rPr>
        <w:t>REQUEST NO. 8:</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OBJECTION TO REQUEST NO. 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Plaintiff objects to this request on the ground that it fails to separately set forth each matter as to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is sought as required by Rule 36(</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)(2). Instead the request presents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compound issues and complex questions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request, and imposes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undue burden on Plaintiff to identify each matter as to which admission is sought.</w:t>
      </w:r>
    </w:p>
    <w:p>
      <w:pPr>
        <w:keepNext w:val="0"/>
        <w:spacing w:before="120" w:after="0" w:line="260" w:lineRule="exact"/>
        <w:ind w:left="720" w:right="0" w:firstLine="0"/>
        <w:jc w:val="left"/>
      </w:pPr>
      <w:r>
        <w:rPr>
          <w:rFonts w:ascii="Times New Roman" w:hAnsi="Times New Roman" w:eastAsia="Times New Roman" w:cs="Times New Roman"/>
          <w:b/>
          <w:sz w:val="24"/>
        </w:rPr>
        <w:t>REQUEST NO. 9:</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REQUEST NO. 9:</w:t>
      </w:r>
    </w:p>
    <w:p>
      <w:pPr>
        <w:keepNext w:val="0"/>
        <w:spacing w:before="200" w:after="0" w:line="260" w:lineRule="exact"/>
        <w:ind w:left="1080" w:right="0" w:firstLine="0"/>
        <w:jc w:val="both"/>
      </w:pPr>
      <w:r>
        <w:rPr>
          <w:rFonts w:ascii="Times New Roman" w:hAnsi="Times New Roman" w:eastAsia="Times New Roman" w:cs="Times New Roman"/>
          <w:b w:val="0"/>
          <w:sz w:val="24"/>
        </w:rPr>
        <w:t>Plaintiff objects to this request on the ground that the terms [list terms] are so vague, ambiguous, and lacking in specificity that Plaintiff cannot in good faith respond to the request. In particular, [explanation].</w:t>
      </w:r>
    </w:p>
    <w:p>
      <w:pPr>
        <w:keepNext w:val="0"/>
        <w:spacing w:before="120" w:after="0" w:line="260" w:lineRule="exact"/>
        <w:ind w:left="720" w:right="0" w:firstLine="0"/>
        <w:jc w:val="left"/>
      </w:pPr>
      <w:r>
        <w:rPr>
          <w:rFonts w:ascii="Times New Roman" w:hAnsi="Times New Roman" w:eastAsia="Times New Roman" w:cs="Times New Roman"/>
          <w:b/>
          <w:sz w:val="24"/>
        </w:rPr>
        <w:t>REQUEST NO. 10:</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REQUEST NO. 10:</w:t>
      </w:r>
    </w:p>
    <w:p>
      <w:pPr>
        <w:keepNext w:val="0"/>
        <w:spacing w:before="200" w:after="0" w:line="260" w:lineRule="exact"/>
        <w:ind w:left="1080" w:right="0" w:firstLine="0"/>
        <w:jc w:val="both"/>
      </w:pPr>
      <w:r>
        <w:rPr>
          <w:rFonts w:ascii="Times New Roman" w:hAnsi="Times New Roman" w:eastAsia="Times New Roman" w:cs="Times New Roman"/>
          <w:b w:val="0"/>
          <w:sz w:val="24"/>
        </w:rPr>
        <w:t>Plaintiff objects to this request on the ground that the terms [list terms] are conclusory and/or argumentative.</w:t>
      </w:r>
    </w:p>
    <w:p>
      <w:pPr>
        <w:keepNext w:val="0"/>
        <w:spacing w:before="120" w:after="0" w:line="260" w:lineRule="exact"/>
        <w:ind w:left="720" w:right="0" w:firstLine="0"/>
        <w:jc w:val="left"/>
      </w:pPr>
      <w:r>
        <w:rPr>
          <w:rFonts w:ascii="Times New Roman" w:hAnsi="Times New Roman" w:eastAsia="Times New Roman" w:cs="Times New Roman"/>
          <w:b/>
          <w:sz w:val="24"/>
        </w:rPr>
        <w:t>REQUEST NO. 11:</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REQUEST NO. 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After reasonable inquiry, the information that Plaintiff knows or can readily obtain about the document in question, which was authored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is insufficient to enable it to admit or deny its authenticity.</w:t>
      </w:r>
    </w:p>
    <w:p>
      <w:pPr>
        <w:keepNext w:val="0"/>
        <w:spacing w:before="120" w:after="0" w:line="260" w:lineRule="exact"/>
        <w:ind w:left="720" w:right="0" w:firstLine="0"/>
        <w:jc w:val="left"/>
      </w:pPr>
      <w:r>
        <w:rPr>
          <w:rFonts w:ascii="Times New Roman" w:hAnsi="Times New Roman" w:eastAsia="Times New Roman" w:cs="Times New Roman"/>
          <w:b/>
          <w:sz w:val="24"/>
        </w:rPr>
        <w:t>REQUEST NO. 12:</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REQUEST NO. 12:</w:t>
      </w:r>
    </w:p>
    <w:p>
      <w:pPr>
        <w:keepNext w:val="0"/>
        <w:spacing w:before="200" w:after="0" w:line="260" w:lineRule="exact"/>
        <w:ind w:left="1080" w:right="0" w:firstLine="0"/>
        <w:jc w:val="both"/>
      </w:pPr>
      <w:r>
        <w:rPr>
          <w:rFonts w:ascii="Times New Roman" w:hAnsi="Times New Roman" w:eastAsia="Times New Roman" w:cs="Times New Roman"/>
          <w:b w:val="0"/>
          <w:sz w:val="24"/>
        </w:rPr>
        <w:t>Plaintiff objects to this request on the ground that it is improper and unduly burdensome since it incorporates documents by reference and cannot be admitted or denied by reference only to facts stated in the request.</w:t>
      </w:r>
    </w:p>
    <w:p>
      <w:pPr>
        <w:keepNext w:val="0"/>
        <w:spacing w:before="120" w:after="0" w:line="260" w:lineRule="exact"/>
        <w:ind w:left="720" w:right="0" w:firstLine="0"/>
        <w:jc w:val="left"/>
      </w:pPr>
      <w:r>
        <w:rPr>
          <w:rFonts w:ascii="Times New Roman" w:hAnsi="Times New Roman" w:eastAsia="Times New Roman" w:cs="Times New Roman"/>
          <w:b/>
          <w:sz w:val="24"/>
        </w:rPr>
        <w:t>REQUEST NO. 13:</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REQUEST NO. 13:</w:t>
      </w:r>
    </w:p>
    <w:p>
      <w:pPr>
        <w:keepNext w:val="0"/>
        <w:spacing w:before="200" w:after="0" w:line="260" w:lineRule="exact"/>
        <w:ind w:left="1080" w:right="0" w:firstLine="0"/>
        <w:jc w:val="both"/>
      </w:pPr>
      <w:r>
        <w:rPr>
          <w:rFonts w:ascii="Times New Roman" w:hAnsi="Times New Roman" w:eastAsia="Times New Roman" w:cs="Times New Roman"/>
          <w:b w:val="0"/>
          <w:sz w:val="24"/>
        </w:rPr>
        <w:t>Plaintiff objects to this request on the ground that it seeks discovery of Plaintiff's [type of information, such as expert testimony] prior to the time for such disclosure as set forth in [the Court's Scheduling Order / Rule 26(</w:t>
      </w:r>
      <w:r>
        <w:rPr>
          <w:rFonts w:ascii="Times New Roman" w:hAnsi="Times New Roman" w:eastAsia="Times New Roman" w:cs="Times New Roman"/>
          <w:b/>
          <w:sz w:val="24"/>
        </w:rPr>
        <w:t>a</w:t>
      </w:r>
      <w:r>
        <w:rPr>
          <w:rFonts w:ascii="Times New Roman" w:hAnsi="Times New Roman" w:eastAsia="Times New Roman" w:cs="Times New Roman"/>
          <w:b w:val="0"/>
          <w:sz w:val="24"/>
        </w:rPr>
        <w:t>)(2)(D) / Local Rule].</w:t>
      </w:r>
    </w:p>
    <w:p>
      <w:pPr>
        <w:keepNext w:val="0"/>
        <w:spacing w:before="120" w:after="0" w:line="260" w:lineRule="exact"/>
        <w:ind w:left="720" w:right="0" w:firstLine="0"/>
        <w:jc w:val="left"/>
      </w:pPr>
      <w:r>
        <w:rPr>
          <w:rFonts w:ascii="Times New Roman" w:hAnsi="Times New Roman" w:eastAsia="Times New Roman" w:cs="Times New Roman"/>
          <w:b/>
          <w:sz w:val="24"/>
        </w:rPr>
        <w:t>REQUEST NO. 14:</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REQUEST NO. 14:</w:t>
      </w:r>
    </w:p>
    <w:p>
      <w:pPr>
        <w:keepNext w:val="0"/>
        <w:spacing w:before="200" w:after="0" w:line="260" w:lineRule="exact"/>
        <w:ind w:left="1080" w:right="0" w:firstLine="0"/>
        <w:jc w:val="both"/>
      </w:pPr>
      <w:r>
        <w:rPr>
          <w:rFonts w:ascii="Times New Roman" w:hAnsi="Times New Roman" w:eastAsia="Times New Roman" w:cs="Times New Roman"/>
          <w:b w:val="0"/>
          <w:sz w:val="24"/>
        </w:rPr>
        <w:t>Plaintiff objects to this request on the ground that it exceeds the number of requests allowed in this case set forth in [Local Rules/Order/Stipulation].</w:t>
      </w:r>
    </w:p>
    <w:p>
      <w:pPr>
        <w:keepNext w:val="0"/>
        <w:spacing w:before="120" w:after="0" w:line="260" w:lineRule="exact"/>
        <w:ind w:left="720" w:right="0" w:firstLine="0"/>
        <w:jc w:val="left"/>
      </w:pPr>
      <w:r>
        <w:rPr>
          <w:rFonts w:ascii="Times New Roman" w:hAnsi="Times New Roman" w:eastAsia="Times New Roman" w:cs="Times New Roman"/>
          <w:b/>
          <w:sz w:val="24"/>
        </w:rPr>
        <w:t>REQUEST NO. 15:</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REQUEST NO. 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Plaintiff objects to this request on the ground that it requires the disclosure of information that is protected from discovery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protective order, Dkt. # [number]: [describe protected information].</w:t>
      </w:r>
    </w:p>
    <w:p>
      <w:pPr>
        <w:keepNext w:val="0"/>
        <w:spacing w:before="120" w:after="0" w:line="260" w:lineRule="exact"/>
        <w:ind w:left="720" w:right="0" w:firstLine="0"/>
        <w:jc w:val="left"/>
      </w:pPr>
      <w:r>
        <w:rPr>
          <w:rFonts w:ascii="Times New Roman" w:hAnsi="Times New Roman" w:eastAsia="Times New Roman" w:cs="Times New Roman"/>
          <w:b/>
          <w:sz w:val="24"/>
        </w:rPr>
        <w:t>REQUEST NO. 16:</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REQUEST NO. 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Plaintiff objects to this request on the ground that it requires the disclosure of confidential information such as [example], before the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suitable protective order.</w:t>
      </w:r>
    </w:p>
    <w:p>
      <w:pPr>
        <w:keepNext w:val="0"/>
        <w:spacing w:before="120" w:after="0" w:line="260" w:lineRule="exact"/>
        <w:ind w:left="720" w:right="0" w:firstLine="0"/>
        <w:jc w:val="left"/>
      </w:pPr>
      <w:r>
        <w:rPr>
          <w:rFonts w:ascii="Times New Roman" w:hAnsi="Times New Roman" w:eastAsia="Times New Roman" w:cs="Times New Roman"/>
          <w:b/>
          <w:sz w:val="24"/>
        </w:rPr>
        <w:t>REQUEST NO. 17:</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REQUEST NO. 17: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Plaintiff objects to this request on the ground that it seeks admission as to [describe],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[question of law or legal conclusion].</w:t>
      </w:r>
    </w:p>
    <w:p>
      <w:pPr>
        <w:keepNext w:val="0"/>
        <w:spacing w:before="120" w:after="0" w:line="260" w:lineRule="exact"/>
        <w:ind w:left="720" w:right="0" w:firstLine="0"/>
        <w:jc w:val="left"/>
      </w:pPr>
      <w:r>
        <w:rPr>
          <w:rFonts w:ascii="Times New Roman" w:hAnsi="Times New Roman" w:eastAsia="Times New Roman" w:cs="Times New Roman"/>
          <w:b/>
          <w:sz w:val="24"/>
        </w:rPr>
        <w:t>REQUEST NO. 18:</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REQUEST NO. 18:</w:t>
      </w:r>
    </w:p>
    <w:p>
      <w:pPr>
        <w:keepNext w:val="0"/>
        <w:spacing w:before="200" w:after="0" w:line="260" w:lineRule="exact"/>
        <w:ind w:left="1080" w:right="0" w:firstLine="0"/>
        <w:jc w:val="both"/>
      </w:pPr>
      <w:r>
        <w:rPr>
          <w:rFonts w:ascii="Times New Roman" w:hAnsi="Times New Roman" w:eastAsia="Times New Roman" w:cs="Times New Roman"/>
          <w:b w:val="0"/>
          <w:sz w:val="24"/>
        </w:rPr>
        <w:t>Plaintiff objects to this request on the ground that it calls for the disclosure of [describe information], which is information protected from discovery by the [identify protection, such attorney-client privilege, the work product doctrine, or other immunity from discovery].</w:t>
      </w:r>
    </w:p>
    <w:p>
      <w:pPr>
        <w:keepNext w:val="0"/>
        <w:spacing w:before="120" w:after="0" w:line="260" w:lineRule="exact"/>
        <w:ind w:left="720" w:right="0" w:firstLine="0"/>
        <w:jc w:val="left"/>
      </w:pPr>
      <w:r>
        <w:rPr>
          <w:rFonts w:ascii="Times New Roman" w:hAnsi="Times New Roman" w:eastAsia="Times New Roman" w:cs="Times New Roman"/>
          <w:b/>
          <w:sz w:val="24"/>
        </w:rPr>
        <w:t>REQUEST NO. ___:</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REQUEST NO. ___:</w:t>
      </w:r>
    </w:p>
    <w:p>
      <w:pPr>
        <w:keepNext w:val="0"/>
        <w:spacing w:before="200" w:after="0" w:line="260" w:lineRule="exact"/>
        <w:ind w:left="1080" w:right="0" w:firstLine="0"/>
        <w:jc w:val="both"/>
      </w:pPr>
      <w:r>
        <w:rPr>
          <w:rFonts w:ascii="Times New Roman" w:hAnsi="Times New Roman" w:eastAsia="Times New Roman" w:cs="Times New Roman"/>
          <w:b w:val="0"/>
          <w:sz w:val="24"/>
        </w:rPr>
        <w:t>Plaintiff objects to this request on the ground that it causes annoyance, embarrassment, oppression, or undue burden or expense under Rule 26(c)(1) because [Reasons].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this [date].</w:t>
      </w:r>
    </w:p>
    <w:p>
      <w:pPr>
        <w:keepNext w:val="0"/>
        <w:spacing w:before="120" w:after="0" w:line="260" w:lineRule="exact"/>
        <w:ind w:left="36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Plaintiff</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w:t>
      </w:r>
      <w:r>
        <w:rPr>
          <w:rFonts w:ascii="Times New Roman" w:hAnsi="Times New Roman" w:eastAsia="Times New Roman" w:cs="Times New Roman"/>
          <w:b/>
          <w:sz w:val="24"/>
        </w:rPr>
        <w:t>Plaintiff's Objections and Responses to Defendant's [Number] Requests for Admission</w:t>
      </w:r>
      <w:r>
        <w:rPr>
          <w:rFonts w:ascii="Times New Roman" w:hAnsi="Times New Roman" w:eastAsia="Times New Roman" w:cs="Times New Roman"/>
          <w:b w:val="0"/>
          <w:sz w:val="24"/>
        </w:rPr>
        <w:t xml:space="preserve"> was served on the following parties by [form of service]: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