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Officers’ Certificate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[COMPANY NAME ON COMPANY LETTERHEAD]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[NAME] and [NAME], do hereby certify that they are the duly elected, qualified and acting [President] and [Chief Financial Officer], respectively, of [NAME OF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INCORPORATION] (the “Company”), and do hereby further certify as follows pursuant to Section [NUMBER] of that certain Underwriting Agreement, dated [DATE], [YEAR] by and among the Company, the [Selling Stockholders identified in Schedule [NUMBER] thereto] and [NAME OF UNDERWRITER REPRESENTATIVE], as representative of the several Underwriters named in Schedule [NUMBER] attached thereto (the “Underwriting Agreement”) (capitalized terms used herein, but not otherwise defined herein, having the meanings ascribed thereto in the Underwriting Agreement):</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undersigned has carefully examined the Registration Statement, the Prospectus, any amendments or supplements to the Prospectus and the Underwriting Agreement and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representations and warranties of the Company in the Underwriting Agreement are true and correct on and as of such date with the same effect as if made on such date and the Company has complied with all the agreements and satisfied all the conditions on its part to be performed or satisfied at or prior to such date;</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Registration Statement has become effective under the Securities Act of 1933, as amended, and no stop order suspending the effectiveness of the Registration Statement has been issued and no proceedings for that purpose have been instituted or, to the Company’s knowledge, threatened; and</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since the date of the most recent financial statements included in the Prospectus (exclusive of any supplement thereto), there has been no Material Adverse Effect, except as set forth in or contemplated in the Prospectus (and any amendment or supplement thereto).</w:t>
      </w:r>
    </w:p>
    <w:p>
      <w:pPr>
        <w:keepNext w:val="0"/>
        <w:spacing w:before="200" w:after="0" w:line="260" w:lineRule="exact"/>
        <w:ind w:left="360" w:right="0" w:firstLine="0"/>
        <w:jc w:val="both"/>
      </w:pPr>
      <w:r>
        <w:rPr>
          <w:rFonts w:ascii="Times New Roman" w:hAnsi="Times New Roman" w:eastAsia="Times New Roman" w:cs="Times New Roman"/>
          <w:b w:val="0"/>
          <w:sz w:val="24"/>
        </w:rPr>
        <w:t>(Signature Page to Officers’ Certificate for Underwriting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we have hereunto signed our names as of this ___ day of ___________, 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[President]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[Chief Financial Officer]</w:t>
      </w:r>
    </w:p>
    <w:p>
      <w:pPr>
        <w:keepNext w:val="0"/>
        <w:spacing w:before="200" w:after="0" w:line="260" w:lineRule="exact"/>
        <w:ind w:left="360" w:right="0" w:firstLine="0"/>
        <w:jc w:val="both"/>
      </w:pPr>
      <w:r>
        <w:rPr>
          <w:rFonts w:ascii="Times New Roman" w:hAnsi="Times New Roman" w:eastAsia="Times New Roman" w:cs="Times New Roman"/>
          <w:b w:val="0"/>
          <w:sz w:val="24"/>
        </w:rPr>
        <w:t>The undersigned, ________________, Secretary of the Company, hereby certifies that, as of the date hereof, ________________ and __________________ are the duly elected, qualified and acting [President] and [Chief Financial Officer], respectively, of the Company and that the signature set down above the respective officer’s name is genuine.</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I have hereunto signed my name as of this ___ day of ___________, 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