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59" w:after="0"/>
      </w:pPr>
      <w:r>
        <w:rPr>
          <w:rFonts w:ascii="Times New Roman" w:hAnsi="Times New Roman" w:eastAsia="Times New Roman" w:cs="Times New Roman"/>
          <w:sz w:val="24"/>
        </w:rPr>
        <w:t>NOTICE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QUIT</w:t>
      </w:r>
    </w:p>
    <w:p>
      <w:pPr>
        <w:spacing w:before="189" w:after="0"/>
      </w:pP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DEMAND FOR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PAST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DUE RENT</w:t>
      </w:r>
    </w:p>
    <w:p>
      <w:pPr>
        <w:spacing w:before="185" w:after="0" w:line="259" w:lineRule="auto"/>
        <w:jc w:val="both"/>
      </w:pPr>
      <w:r>
        <w:rPr>
          <w:rFonts w:ascii="Times New Roman" w:hAnsi="Times New Roman" w:eastAsia="Times New Roman" w:cs="Times New Roman"/>
          <w:b/>
          <w:sz w:val="24"/>
        </w:rPr>
        <w:t>TO THE TENANT(S) AND ALL OTHER PERSONS IN POSSESSION OF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THE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PROPERTY/PREMISES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LOCATED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AT:</w:t>
      </w:r>
    </w:p>
    <w:p>
      <w:pPr>
        <w:spacing w:before="154" w:after="0" w:line="259" w:lineRule="auto"/>
        <w:jc w:val="both"/>
      </w:pP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ab/>
      </w:r>
      <w:r>
        <w:rPr>
          <w:rFonts w:ascii="Times New Roman" w:hAnsi="Times New Roman" w:eastAsia="Times New Roman" w:cs="Times New Roman"/>
          <w:b/>
          <w:sz w:val="24"/>
        </w:rPr>
        <w:t>,</w:t>
      </w:r>
      <w:r>
        <w:rPr>
          <w:rFonts w:ascii="Times New Roman" w:hAnsi="Times New Roman" w:eastAsia="Times New Roman" w:cs="Times New Roman"/>
          <w:b/>
          <w:sz w:val="24"/>
        </w:rPr>
        <w:tab/>
      </w:r>
      <w:r>
        <w:rPr>
          <w:rFonts w:ascii="Times New Roman" w:hAnsi="Times New Roman" w:eastAsia="Times New Roman" w:cs="Times New Roman"/>
          <w:b/>
          <w:sz w:val="24"/>
        </w:rPr>
        <w:t>,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Oklahoma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(address)</w:t>
      </w:r>
    </w:p>
    <w:p>
      <w:pPr>
        <w:spacing w:line="259" w:lineRule="auto"/>
      </w:pPr>
      <w:r>
        <w:rPr>
          <w:rFonts w:ascii="Times New Roman" w:hAnsi="Times New Roman" w:eastAsia="Times New Roman" w:cs="Times New Roman"/>
          <w:b/>
          <w:sz w:val="24"/>
        </w:rPr>
        <w:t xml:space="preserve">PLEASE TAKE NOTICE </w:t>
      </w:r>
      <w:r>
        <w:rPr>
          <w:rFonts w:ascii="Times New Roman" w:hAnsi="Times New Roman" w:eastAsia="Times New Roman" w:cs="Times New Roman"/>
          <w:sz w:val="24"/>
        </w:rPr>
        <w:t>that pursuant to the lease/rental agreement signed 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dated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, you took possession of the premises described above 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exchange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payment 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 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$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per month.</w:t>
      </w:r>
    </w:p>
    <w:p>
      <w:pPr>
        <w:spacing w:before="160" w:after="0"/>
      </w:pPr>
      <w:r>
        <w:rPr>
          <w:rFonts w:ascii="Times New Roman" w:hAnsi="Times New Roman" w:eastAsia="Times New Roman" w:cs="Times New Roman"/>
          <w:b/>
          <w:sz w:val="24"/>
        </w:rPr>
        <w:t>PLEASE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TAKE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FUTHER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NOTICE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is/are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month(s)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</w:t>
      </w:r>
    </w:p>
    <w:p>
      <w:pPr>
        <w:spacing w:before="24" w:after="0" w:line="259" w:lineRule="auto"/>
      </w:pPr>
      <w:r>
        <w:rPr>
          <w:rFonts w:ascii="Times New Roman" w:hAnsi="Times New Roman" w:eastAsia="Times New Roman" w:cs="Times New Roman"/>
          <w:sz w:val="24"/>
        </w:rPr>
        <w:t>past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due,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unpaid,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delinquent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sum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of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$</w:t>
      </w:r>
      <w:r>
        <w:rPr>
          <w:rFonts w:ascii="Times New Roman" w:hAnsi="Times New Roman" w:eastAsia="Times New Roman" w:cs="Times New Roman"/>
          <w:b/>
          <w:sz w:val="24"/>
        </w:rPr>
        <w:tab/>
        <w:tab/>
      </w:r>
      <w:r>
        <w:rPr>
          <w:rFonts w:ascii="Times New Roman" w:hAnsi="Times New Roman" w:eastAsia="Times New Roman" w:cs="Times New Roman"/>
          <w:b/>
          <w:sz w:val="24"/>
        </w:rPr>
        <w:t>,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representing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period(s)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through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line="259" w:lineRule="auto"/>
      </w:pPr>
      <w:r>
        <w:rPr>
          <w:rFonts w:ascii="Times New Roman" w:hAnsi="Times New Roman" w:eastAsia="Times New Roman" w:cs="Times New Roman"/>
          <w:b/>
          <w:sz w:val="24"/>
        </w:rPr>
        <w:t xml:space="preserve">PLEASE TAKE FURTHER NOTICE </w:t>
      </w:r>
      <w:r>
        <w:rPr>
          <w:rFonts w:ascii="Times New Roman" w:hAnsi="Times New Roman" w:eastAsia="Times New Roman" w:cs="Times New Roman"/>
          <w:sz w:val="24"/>
        </w:rPr>
        <w:t xml:space="preserve">that within </w:t>
      </w:r>
      <w:r>
        <w:rPr>
          <w:rFonts w:ascii="Times New Roman" w:hAnsi="Times New Roman" w:eastAsia="Times New Roman" w:cs="Times New Roman"/>
          <w:b/>
          <w:sz w:val="24"/>
        </w:rPr>
        <w:t xml:space="preserve">FIVE (5) </w:t>
      </w:r>
      <w:r>
        <w:rPr>
          <w:rFonts w:ascii="Times New Roman" w:hAnsi="Times New Roman" w:eastAsia="Times New Roman" w:cs="Times New Roman"/>
          <w:sz w:val="24"/>
        </w:rPr>
        <w:t>days after service 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this notice, you are required to pay the above sum in full OR quit the subject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property,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i.e.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move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out, 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deliver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possession of 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property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Failure to pay the above amount in full OR failure to vacate the property within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 xml:space="preserve">FIVE (5) </w:t>
      </w:r>
      <w:r>
        <w:rPr>
          <w:rFonts w:ascii="Times New Roman" w:hAnsi="Times New Roman" w:eastAsia="Times New Roman" w:cs="Times New Roman"/>
          <w:sz w:val="24"/>
        </w:rPr>
        <w:t>days as required by this notice will result in breach of the lease/rental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agreement and a Forcible Entry and Detainer lawsuit will be filed against you 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recover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damages,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costs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attorney’s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fees,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possession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said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property.</w:t>
      </w:r>
    </w:p>
    <w:p>
      <w:pPr>
        <w:spacing w:before="158" w:after="0" w:line="259" w:lineRule="auto"/>
      </w:pPr>
      <w:r>
        <w:rPr>
          <w:rFonts w:ascii="Times New Roman" w:hAnsi="Times New Roman" w:eastAsia="Times New Roman" w:cs="Times New Roman"/>
          <w:sz w:val="24"/>
        </w:rPr>
        <w:t>THIS SERVES AS YOUR FIVE (5) DAY LEGAL NOTICE FOR FAILURE 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PAY RENT AND COMPLIES WITH THE OKLAHOMA LANDLORD 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TENTANT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ACT,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TITLE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41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§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131.</w:t>
      </w:r>
    </w:p>
    <w:p>
      <w:pPr>
        <w:spacing w:before="160" w:after="0" w:line="259" w:lineRule="auto"/>
      </w:pP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LANDLORD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HEREIN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RESERVES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ALL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RIGHTS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REMEDIES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PROVIDED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UNDER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LEASE/RENTAL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AGREEMENT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APPLICABLE LAWS OF THE STATE OF OKLAHOMA INCLUDING BUT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NOT LIMITED TO DAMAGES FOR UNPAID RENT AND NOTHING HEREIN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SHALL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DEEMED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WAIVER 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SUCH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RIGHT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REMEDY.</w:t>
      </w:r>
    </w:p>
    <w:p>
      <w:pPr>
        <w:spacing w:before="157" w:after="0" w:line="379" w:lineRule="auto"/>
      </w:pPr>
      <w:r>
        <w:rPr>
          <w:rFonts w:ascii="Times New Roman" w:hAnsi="Times New Roman" w:eastAsia="Times New Roman" w:cs="Times New Roman"/>
          <w:sz w:val="24"/>
        </w:rPr>
        <w:t>By: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Date: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 xml:space="preserve"> Title:</w:t>
      </w:r>
      <w:r>
        <w:rPr>
          <w:rFonts w:ascii="Times New Roman" w:hAnsi="Times New Roman" w:eastAsia="Times New Roman" w:cs="Times New Roman"/>
          <w:sz w:val="24"/>
        </w:rPr>
        <w:t xml:space="preserve"> </w:t>
        <w:tab/>
      </w:r>
    </w:p>
    <w:p>
      <w:pPr>
        <w:spacing w:before="0" w:after="0"/>
      </w:pPr>
    </w:p>
    <w:p>
      <w:pPr>
        <w:spacing w:before="4" w:after="0"/>
      </w:pPr>
    </w:p>
    <w:p>
      <w:pPr>
        <w:spacing w:before="89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Oklahoma,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County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