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Organizational Action by Sole Incorporator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 xml:space="preserve">ORGANIZATIONAL ACTION BY SOLE INCORPORATOR OF </w:t>
      </w:r>
      <w:r>
        <w:rPr>
          <w:rFonts w:ascii="Times New Roman" w:hAnsi="Times New Roman" w:eastAsia="Times New Roman" w:cs="Times New Roman"/>
          <w:sz w:val="24"/>
        </w:rPr>
        <w:br/>
      </w:r>
      <w:r>
        <w:rPr>
          <w:rFonts w:ascii="Times New Roman" w:hAnsi="Times New Roman" w:eastAsia="Times New Roman" w:cs="Times New Roman"/>
          <w:b/>
          <w:sz w:val="24"/>
        </w:rPr>
        <w:t xml:space="preserve">[CORPORATION NAME]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sole incorporator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Pennsylvania corporation (the “Corporation”), acting in writing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1310(b) of the Pennsylvania Business Corporation Law, hereby takes the following actions and adopts the resolutions set forth below:</w:t>
      </w:r>
    </w:p>
    <w:p>
      <w:pPr>
        <w:keepNext w:val="0"/>
        <w:spacing w:before="120" w:after="0" w:line="260" w:lineRule="exact"/>
        <w:ind w:left="108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articles of incorporation of this Corporation was filed with the Pennsylvania Department of State on [date].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annexed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is to be inserted in the Corporation’s minute book.</w:t>
      </w:r>
    </w:p>
    <w:p>
      <w:pPr>
        <w:keepNext w:val="0"/>
        <w:spacing w:before="120" w:after="0" w:line="260" w:lineRule="exact"/>
        <w:ind w:left="1080" w:right="0" w:firstLine="0"/>
        <w:jc w:val="left"/>
      </w:pPr>
      <w:r>
        <w:rPr>
          <w:rFonts w:ascii="Times New Roman" w:hAnsi="Times New Roman" w:eastAsia="Times New Roman" w:cs="Times New Roman"/>
          <w:b/>
          <w:sz w:val="24"/>
        </w:rPr>
        <w:t>MINUTE BOOK</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and number and class of shares issued or transferred of record to or by them; and other corporate documents.</w:t>
      </w:r>
    </w:p>
    <w:p>
      <w:pPr>
        <w:keepNext w:val="0"/>
        <w:spacing w:before="120" w:after="0" w:line="260" w:lineRule="exact"/>
        <w:ind w:left="1080" w:right="0" w:firstLine="0"/>
        <w:jc w:val="left"/>
      </w:pPr>
      <w:r>
        <w:rPr>
          <w:rFonts w:ascii="Times New Roman" w:hAnsi="Times New Roman" w:eastAsia="Times New Roman" w:cs="Times New Roman"/>
          <w:b/>
          <w:sz w:val="24"/>
        </w:rPr>
        <w:t>ADOPTION OF BYLAWS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bylaws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are hereby adopted as the bylaws of the Corporation.</w:t>
      </w:r>
    </w:p>
    <w:p>
      <w:pPr>
        <w:keepNext w:val="0"/>
        <w:spacing w:before="120" w:after="0" w:line="260" w:lineRule="exact"/>
        <w:ind w:left="1080" w:right="0" w:firstLine="0"/>
        <w:jc w:val="left"/>
      </w:pPr>
      <w:r>
        <w:rPr>
          <w:rFonts w:ascii="Times New Roman" w:hAnsi="Times New Roman" w:eastAsia="Times New Roman" w:cs="Times New Roman"/>
          <w:b/>
          <w:sz w:val="24"/>
        </w:rPr>
        <w:t>APPOINTMENT OF DIRECTORS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that the following persons are hereby designated directors of the corporation, to 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one year or until their successors are duly designated or elected. Until otherwise determined by the shareholders, the number of directors of the corporation shall be [three (3)].</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440" w:right="0" w:firstLine="0"/>
        <w:jc w:val="both"/>
      </w:pPr>
      <w:r>
        <w:rPr>
          <w:rFonts w:ascii="Times New Roman" w:hAnsi="Times New Roman" w:eastAsia="Times New Roman" w:cs="Times New Roman"/>
          <w:b w:val="0"/>
          <w:sz w:val="24"/>
        </w:rPr>
        <w:t>[Name of director]</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BUSINESS TRANSACTED AT THE MEETING.]</w:t>
      </w:r>
    </w:p>
    <w:p>
      <w:pPr>
        <w:keepNext w:val="0"/>
        <w:spacing w:before="120" w:after="0" w:line="260" w:lineRule="exact"/>
        <w:ind w:left="1080" w:right="0" w:firstLine="0"/>
        <w:jc w:val="left"/>
      </w:pPr>
      <w:r>
        <w:rPr>
          <w:rFonts w:ascii="Times New Roman" w:hAnsi="Times New Roman" w:eastAsia="Times New Roman" w:cs="Times New Roman"/>
          <w:b/>
          <w:sz w:val="24"/>
        </w:rPr>
        <w:t>RESIGNATION OF INCORPORATOR</w:t>
      </w:r>
    </w:p>
    <w:p>
      <w:pPr>
        <w:keepNext w:val="0"/>
        <w:spacing w:before="200" w:after="0" w:line="260" w:lineRule="exact"/>
        <w:ind w:left="1440" w:right="0" w:firstLine="0"/>
        <w:jc w:val="both"/>
      </w:pPr>
      <w:r>
        <w:rPr>
          <w:rFonts w:ascii="Times New Roman" w:hAnsi="Times New Roman" w:eastAsia="Times New Roman" w:cs="Times New Roman"/>
          <w:b w:val="0"/>
          <w:sz w:val="24"/>
        </w:rPr>
        <w:t>RESOLVED, that the undersigned, having taken all actions necessary and appropriate in connection with the incorporation of the Corporation, hereby resigns as the sole incorporator of the Corporation, effective as of the date hereof.</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 WITNESS WHEREOF, the undersigned has executed this organizational action by sole incorporator, effective as of the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[Incorporator's name], Incorporator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articles of incorporation that was certified by the Pennsylvania Department of State]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p>
    <w:p>
      <w:pPr>
        <w:keepNext w:val="0"/>
        <w:spacing w:before="200" w:after="0" w:line="260" w:lineRule="exact"/>
        <w:ind w:left="720" w:right="0" w:firstLine="0"/>
        <w:jc w:val="center"/>
      </w:pPr>
      <w:r>
        <w:rPr>
          <w:rFonts w:ascii="Times New Roman" w:hAnsi="Times New Roman" w:eastAsia="Times New Roman" w:cs="Times New Roman"/>
          <w:b w:val="0"/>
          <w:sz w:val="24"/>
        </w:rPr>
        <w:t xml:space="preserve">[attach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Corporation’s bylaws]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