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Patent Infringement Cease and Desist or Notification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Person]:</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Re: United States Patent No(s). [ADD ADDITIONAL PATENTS].</w:t>
      </w:r>
    </w:p>
    <w:p>
      <w:pPr>
        <w:keepNext w:val="0"/>
        <w:spacing w:before="200" w:after="0" w:line="260" w:lineRule="exact"/>
        <w:ind w:left="360" w:right="0" w:firstLine="0"/>
        <w:jc w:val="both"/>
      </w:pPr>
      <w:r>
        <w:rPr>
          <w:rFonts w:ascii="Times New Roman" w:hAnsi="Times New Roman" w:eastAsia="Times New Roman" w:cs="Times New Roman"/>
          <w:b w:val="0"/>
          <w:sz w:val="24"/>
        </w:rPr>
        <w:t>Dear [_____________]: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represent [NAME OF CLIENT] in intellectual property matters. Our client is the assignee of United States Patent No. [______________], (the ‘123 patent) issued on [DATE OF PATENT] and entitled [TITLE OF PATENT], [REPEAT FOR ALL PATENTS AT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patent(s) is/are enclosed. The ‘123 patent is generally directed to [BRIEF DESCRIPTION OF PATENTED INVENTION].</w:t>
      </w:r>
    </w:p>
    <w:p>
      <w:pPr>
        <w:keepNext w:val="0"/>
        <w:spacing w:before="200" w:after="0" w:line="260" w:lineRule="exact"/>
        <w:ind w:left="360" w:right="0" w:firstLine="0"/>
        <w:jc w:val="both"/>
      </w:pPr>
      <w:r>
        <w:rPr>
          <w:rFonts w:ascii="Times New Roman" w:hAnsi="Times New Roman" w:eastAsia="Times New Roman" w:cs="Times New Roman"/>
          <w:b w:val="0"/>
          <w:sz w:val="24"/>
        </w:rPr>
        <w:t>Our client sells the following product(s) using the invention of the ‘123 patent:</w:t>
      </w:r>
    </w:p>
    <w:p>
      <w:pPr>
        <w:keepNext w:val="0"/>
        <w:spacing w:before="200" w:after="0" w:line="260" w:lineRule="exact"/>
        <w:ind w:left="360" w:right="0" w:firstLine="0"/>
        <w:jc w:val="both"/>
      </w:pPr>
      <w:r>
        <w:rPr>
          <w:rFonts w:ascii="Times New Roman" w:hAnsi="Times New Roman" w:eastAsia="Times New Roman" w:cs="Times New Roman"/>
          <w:b w:val="0"/>
          <w:sz w:val="24"/>
        </w:rPr>
        <w:t>[BRIEFLY IDENTIFY PRODUCTS].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have conducted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investigation of your [NAME OF INFRINGING PRODUCTS], including analyzing the claims of the ‘123 patent and comparing those claims with the features of each product, based on information reasonably available to us. Based on this analysis, we believe that the following products are covered by one or more claims of the ‘123 patent, and that by making, using, offering to sell, selling or importing same you are infringing that patent:</w:t>
      </w:r>
    </w:p>
    <w:p>
      <w:pPr>
        <w:keepNext w:val="0"/>
        <w:spacing w:before="200" w:after="0" w:line="260" w:lineRule="exact"/>
        <w:ind w:left="360" w:right="0" w:firstLine="0"/>
        <w:jc w:val="both"/>
      </w:pPr>
      <w:r>
        <w:rPr>
          <w:rFonts w:ascii="Times New Roman" w:hAnsi="Times New Roman" w:eastAsia="Times New Roman" w:cs="Times New Roman"/>
          <w:b w:val="0"/>
          <w:sz w:val="24"/>
        </w:rPr>
        <w:t>[LIST EACH ACCUSED PRODUCT/PROCESS, INCLUDING NAME, MODEL NUMBER, SERIAL NUMBER, BRAND, OR OTHER IDENTIFYING INFORMATION, AND PATENT CLAIMS INFRINGED.]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product(s) identified above each contain [IDENTIFY PATENTED ELEMENT].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 product(s) infringe(s) one of more claims of the ‘123 patent, including at least claim [CLAIM NUMBER], which recites [LIMITATION IN CLAIM].</w:t>
      </w:r>
    </w:p>
    <w:p>
      <w:pPr>
        <w:keepNext w:val="0"/>
        <w:spacing w:before="200" w:after="0" w:line="260" w:lineRule="exact"/>
        <w:ind w:left="360" w:right="0" w:firstLine="0"/>
        <w:jc w:val="both"/>
      </w:pPr>
      <w:r>
        <w:rPr>
          <w:rFonts w:ascii="Times New Roman" w:hAnsi="Times New Roman" w:eastAsia="Times New Roman" w:cs="Times New Roman"/>
          <w:b w:val="0"/>
          <w:sz w:val="24"/>
        </w:rPr>
        <w:t>Our investigation and analysis is likely to continue, and [CLIENT] reserves the right to include additional infringing products or processes, and additional infringed patent claims in the future.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continued manufacture, use, offer to sell, sale, or importation of the identified products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infringement of the ‘123 patent. Under the Patent Act, [CLIENT] is entitled to damages for all past and any future infringement. We therefore demand that your company immediately cease its unauthorized infringement of the ‘123 patent.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understand that the ‘123 patent technology is valuable and offers significant advantages over alternative or prior art technologies.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we are willing to discuss reasonable terms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to permit you to continue to practice under the patent. Any license would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that fairly represents the value of the patented technology.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order to preserve our client’s right to litigate this matter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venue of its choice, we are prepared to file immediately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for infringement in the United States District Court for the District of [________].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complaint that we are prepared to file is attached for your information. We have refrained from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infringement action to allow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evaluate the basis of this letter, and to permit discussions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other resolution of this matter without resort to court litigation. However, we reserve the right to file this complaint immediately and without further notice in the event you attempt to take advantage of this courtesy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preemptive action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forum.</w:t>
      </w:r>
    </w:p>
    <w:p>
      <w:pPr>
        <w:keepNext w:val="0"/>
        <w:spacing w:before="200" w:after="0" w:line="260" w:lineRule="exact"/>
        <w:ind w:left="360" w:right="0" w:firstLine="0"/>
        <w:jc w:val="both"/>
      </w:pPr>
      <w:r>
        <w:rPr>
          <w:rFonts w:ascii="Times New Roman" w:hAnsi="Times New Roman" w:eastAsia="Times New Roman" w:cs="Times New Roman"/>
          <w:b w:val="0"/>
          <w:sz w:val="24"/>
        </w:rPr>
        <w:t>Kindly respond to us within 30 days. If you need any additional information from us or require further time to investigate this matter please let us know.</w:t>
      </w:r>
    </w:p>
    <w:p>
      <w:pP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