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Patent Office Action Response</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Attorney Docket No. [attorney docket number]</w:t>
      </w:r>
    </w:p>
    <w:p>
      <w:pPr>
        <w:keepNext w:val="0"/>
        <w:spacing w:before="200" w:after="0" w:line="260" w:lineRule="exact"/>
        <w:ind w:left="360" w:right="0" w:firstLine="0"/>
        <w:jc w:val="both"/>
      </w:pPr>
      <w:r>
        <w:rPr>
          <w:rFonts w:ascii="Times New Roman" w:hAnsi="Times New Roman" w:eastAsia="Times New Roman" w:cs="Times New Roman"/>
          <w:b/>
          <w:sz w:val="24"/>
        </w:rPr>
        <w:t>IN THE UNITED STATES PATENT AND TRADEMARK OFFICE</w:t>
      </w:r>
    </w:p>
    <w:p>
      <w:pPr>
        <w:keepNext w:val="0"/>
        <w:spacing w:before="200" w:after="0" w:line="260" w:lineRule="exact"/>
        <w:ind w:left="720" w:right="0" w:firstLine="0"/>
        <w:jc w:val="both"/>
      </w:pPr>
      <w:r>
        <w:rPr>
          <w:rFonts w:ascii="Times New Roman" w:hAnsi="Times New Roman" w:eastAsia="Times New Roman" w:cs="Times New Roman"/>
          <w:b w:val="0"/>
          <w:sz w:val="24"/>
        </w:rPr>
        <w:t>IN THE PATENT APPLICATION OF:</w:t>
      </w:r>
    </w:p>
    <w:p>
      <w:pPr>
        <w:keepNext w:val="0"/>
        <w:spacing w:before="200" w:after="0" w:line="260" w:lineRule="exact"/>
        <w:ind w:left="720" w:right="0" w:firstLine="0"/>
        <w:jc w:val="both"/>
      </w:pPr>
      <w:r>
        <w:rPr>
          <w:rFonts w:ascii="Times New Roman" w:hAnsi="Times New Roman" w:eastAsia="Times New Roman" w:cs="Times New Roman"/>
          <w:b w:val="0"/>
          <w:sz w:val="24"/>
        </w:rPr>
        <w:t>FIRST NAMED INVENTOR: [name of the first-named inventor]</w:t>
      </w:r>
    </w:p>
    <w:p>
      <w:pPr>
        <w:keepNext w:val="0"/>
        <w:spacing w:before="200" w:after="0" w:line="260" w:lineRule="exact"/>
        <w:ind w:left="720" w:right="0" w:firstLine="0"/>
        <w:jc w:val="both"/>
      </w:pPr>
      <w:r>
        <w:rPr>
          <w:rFonts w:ascii="Times New Roman" w:hAnsi="Times New Roman" w:eastAsia="Times New Roman" w:cs="Times New Roman"/>
          <w:b w:val="0"/>
          <w:sz w:val="24"/>
        </w:rPr>
        <w:t>APPL. NO.: [application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CONFIRMATION NO.: [confirmation number]</w:t>
      </w:r>
    </w:p>
    <w:p>
      <w:pPr>
        <w:keepNext w:val="0"/>
        <w:spacing w:before="200" w:after="0" w:line="260" w:lineRule="exact"/>
        <w:ind w:left="720" w:right="0" w:firstLine="0"/>
        <w:jc w:val="both"/>
      </w:pPr>
      <w:r>
        <w:rPr>
          <w:rFonts w:ascii="Times New Roman" w:hAnsi="Times New Roman" w:eastAsia="Times New Roman" w:cs="Times New Roman"/>
          <w:b w:val="0"/>
          <w:sz w:val="24"/>
        </w:rPr>
        <w:t>FILED: [application filing date]</w:t>
      </w:r>
    </w:p>
    <w:p>
      <w:pPr>
        <w:keepNext w:val="0"/>
        <w:spacing w:before="200" w:after="0" w:line="260" w:lineRule="exact"/>
        <w:ind w:left="720" w:right="0" w:firstLine="0"/>
        <w:jc w:val="both"/>
      </w:pPr>
      <w:r>
        <w:rPr>
          <w:rFonts w:ascii="Times New Roman" w:hAnsi="Times New Roman" w:eastAsia="Times New Roman" w:cs="Times New Roman"/>
          <w:b w:val="0"/>
          <w:sz w:val="24"/>
        </w:rPr>
        <w:t>EXAMINER: [name of patent examiner]</w:t>
      </w:r>
    </w:p>
    <w:p>
      <w:pPr>
        <w:keepNext w:val="0"/>
        <w:spacing w:before="200" w:after="0" w:line="260" w:lineRule="exact"/>
        <w:ind w:left="720" w:right="0" w:firstLine="0"/>
        <w:jc w:val="both"/>
      </w:pPr>
      <w:r>
        <w:rPr>
          <w:rFonts w:ascii="Times New Roman" w:hAnsi="Times New Roman" w:eastAsia="Times New Roman" w:cs="Times New Roman"/>
          <w:b w:val="0"/>
          <w:sz w:val="24"/>
        </w:rPr>
        <w:t>ART UNIT: [art unit number]</w:t>
      </w:r>
    </w:p>
    <w:p>
      <w:pPr>
        <w:keepNext w:val="0"/>
        <w:spacing w:before="200" w:after="0" w:line="260" w:lineRule="exact"/>
        <w:ind w:left="720" w:right="0" w:firstLine="0"/>
        <w:jc w:val="both"/>
      </w:pPr>
      <w:r>
        <w:rPr>
          <w:rFonts w:ascii="Times New Roman" w:hAnsi="Times New Roman" w:eastAsia="Times New Roman" w:cs="Times New Roman"/>
          <w:b w:val="0"/>
          <w:sz w:val="24"/>
        </w:rPr>
        <w:t>FOR: [title of patent application]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MAIL STOP </w:t>
      </w:r>
      <w:r>
        <w:rPr>
          <w:rFonts w:ascii="Times New Roman" w:hAnsi="Times New Roman" w:eastAsia="Times New Roman" w:cs="Times New Roman"/>
          <w:b/>
          <w:sz w:val="24"/>
        </w:rPr>
        <w:t>AMENDMENT</w:t>
      </w:r>
    </w:p>
    <w:p>
      <w:pPr>
        <w:keepNext w:val="0"/>
        <w:spacing w:before="200" w:after="0" w:line="260" w:lineRule="exact"/>
        <w:ind w:left="720" w:right="0" w:firstLine="0"/>
        <w:jc w:val="both"/>
      </w:pPr>
      <w:r>
        <w:rPr>
          <w:rFonts w:ascii="Times New Roman" w:hAnsi="Times New Roman" w:eastAsia="Times New Roman" w:cs="Times New Roman"/>
          <w:b w:val="0"/>
          <w:sz w:val="24"/>
        </w:rPr>
        <w:t>COMMISSIONER FOR PATENTS</w:t>
      </w:r>
    </w:p>
    <w:p>
      <w:pPr>
        <w:keepNext w:val="0"/>
        <w:spacing w:before="200" w:after="0" w:line="260" w:lineRule="exact"/>
        <w:ind w:left="720" w:right="0" w:firstLine="0"/>
        <w:jc w:val="both"/>
      </w:pPr>
      <w:r>
        <w:rPr>
          <w:rFonts w:ascii="Times New Roman" w:hAnsi="Times New Roman" w:eastAsia="Times New Roman" w:cs="Times New Roman"/>
          <w:b w:val="0"/>
          <w:sz w:val="24"/>
        </w:rPr>
        <w:t>P.O. BOX 1450</w:t>
      </w:r>
    </w:p>
    <w:p>
      <w:pPr>
        <w:keepNext w:val="0"/>
        <w:spacing w:before="200" w:after="0" w:line="260" w:lineRule="exact"/>
        <w:ind w:left="720" w:right="0" w:firstLine="0"/>
        <w:jc w:val="both"/>
      </w:pPr>
      <w:r>
        <w:rPr>
          <w:rFonts w:ascii="Times New Roman" w:hAnsi="Times New Roman" w:eastAsia="Times New Roman" w:cs="Times New Roman"/>
          <w:b w:val="0"/>
          <w:sz w:val="24"/>
        </w:rPr>
        <w:t>ALEXANDRIA, VA 22313-1450</w:t>
      </w:r>
    </w:p>
    <w:p>
      <w:pPr>
        <w:keepNext w:val="0"/>
        <w:spacing w:before="120" w:after="0" w:line="260" w:lineRule="exact"/>
        <w:ind w:left="360" w:right="0" w:firstLine="0"/>
        <w:jc w:val="left"/>
      </w:pPr>
      <w:r>
        <w:rPr>
          <w:rFonts w:ascii="Times New Roman" w:hAnsi="Times New Roman" w:eastAsia="Times New Roman" w:cs="Times New Roman"/>
          <w:b/>
          <w:sz w:val="24"/>
        </w:rPr>
        <w:t>AMENDMENT AND RESPONSE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Dear Commissioner: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communication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response under 37 C.F.R. § 1.111 responsive to the Office Action dated [office action mailing date], the time for responding thereto being on or before [deadline for response to the office action].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Submitted with the present response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Petition for the Extension of Time of [one month, two months or three months] and fee, thereby increasing the time for responding to the outstanding Office Action to [date calculated by adding one, two or three months to the deadline]. See 37 C.F.R. § 1.136(</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note that although the [deadline or extended deadline] for response expired on [deadline for response, with extension if applicable], this day was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Federal Holiday], thereby rendering this paper timely filed on the next business day. See 37 C.F.R. § 1.7.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or additional extension of time] is necessary to prevent abandonment of this application, either now or at any time during pendency of this application, Applicant petitions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appropriate extension of time. Please charge any fee deficiencies or credit any overpayments, to Deposit Account No. [attorney or firm deposit account number].</w:t>
      </w:r>
    </w:p>
    <w:p>
      <w:pPr>
        <w:keepNext w:val="0"/>
        <w:spacing w:before="200" w:after="0" w:line="260" w:lineRule="exact"/>
        <w:ind w:left="720" w:right="0" w:firstLine="0"/>
        <w:jc w:val="both"/>
      </w:pPr>
      <w:r>
        <w:rPr>
          <w:rFonts w:ascii="Times New Roman" w:hAnsi="Times New Roman" w:eastAsia="Times New Roman" w:cs="Times New Roman"/>
          <w:b w:val="0"/>
          <w:sz w:val="24"/>
        </w:rPr>
        <w:t>Please amend the above-identified application as follows:</w:t>
      </w:r>
    </w:p>
    <w:p>
      <w:pPr>
        <w:keepNext w:val="0"/>
        <w:spacing w:before="200" w:after="0" w:line="260" w:lineRule="exact"/>
        <w:ind w:left="1080" w:right="0" w:firstLine="0"/>
        <w:jc w:val="both"/>
      </w:pPr>
      <w:r>
        <w:rPr>
          <w:rFonts w:ascii="Times New Roman" w:hAnsi="Times New Roman" w:eastAsia="Times New Roman" w:cs="Times New Roman"/>
          <w:b/>
          <w:sz w:val="24"/>
        </w:rPr>
        <w:t>Amendments to the Specification</w:t>
      </w:r>
      <w:r>
        <w:rPr>
          <w:rFonts w:ascii="Times New Roman" w:hAnsi="Times New Roman" w:eastAsia="Times New Roman" w:cs="Times New Roman"/>
          <w:b w:val="0"/>
          <w:sz w:val="24"/>
        </w:rPr>
        <w:t xml:space="preserve"> begin on page [page number] of this paper.</w:t>
      </w:r>
    </w:p>
    <w:p>
      <w:pPr>
        <w:keepNext w:val="0"/>
        <w:spacing w:before="200" w:after="0" w:line="260" w:lineRule="exact"/>
        <w:ind w:left="1080" w:right="0" w:firstLine="0"/>
        <w:jc w:val="both"/>
      </w:pPr>
      <w:r>
        <w:rPr>
          <w:rFonts w:ascii="Times New Roman" w:hAnsi="Times New Roman" w:eastAsia="Times New Roman" w:cs="Times New Roman"/>
          <w:b/>
          <w:sz w:val="24"/>
        </w:rPr>
        <w:t>Amendments to the Claims</w:t>
      </w:r>
      <w:r>
        <w:rPr>
          <w:rFonts w:ascii="Times New Roman" w:hAnsi="Times New Roman" w:eastAsia="Times New Roman" w:cs="Times New Roman"/>
          <w:b w:val="0"/>
          <w:sz w:val="24"/>
        </w:rPr>
        <w:t xml:space="preserve"> are reflected in the listing of claims, which begin on page [page number] of this paper.</w:t>
      </w:r>
    </w:p>
    <w:p>
      <w:pPr>
        <w:keepNext w:val="0"/>
        <w:spacing w:before="200" w:after="0" w:line="260" w:lineRule="exact"/>
        <w:ind w:left="1080" w:right="0" w:firstLine="0"/>
        <w:jc w:val="both"/>
      </w:pPr>
      <w:r>
        <w:rPr>
          <w:rFonts w:ascii="Times New Roman" w:hAnsi="Times New Roman" w:eastAsia="Times New Roman" w:cs="Times New Roman"/>
          <w:b/>
          <w:sz w:val="24"/>
        </w:rPr>
        <w:t>Amendments to the Drawings</w:t>
      </w:r>
      <w:r>
        <w:rPr>
          <w:rFonts w:ascii="Times New Roman" w:hAnsi="Times New Roman" w:eastAsia="Times New Roman" w:cs="Times New Roman"/>
          <w:b w:val="0"/>
          <w:sz w:val="24"/>
        </w:rPr>
        <w:t xml:space="preserve"> begin on page [page number] of this paper and include [attached replacement sheets or annotated sheets] showing changes.</w:t>
      </w:r>
    </w:p>
    <w:p>
      <w:pPr>
        <w:keepNext w:val="0"/>
        <w:spacing w:before="200" w:after="0" w:line="260" w:lineRule="exact"/>
        <w:ind w:left="1080" w:right="0" w:firstLine="0"/>
        <w:jc w:val="both"/>
      </w:pPr>
      <w:r>
        <w:rPr>
          <w:rFonts w:ascii="Times New Roman" w:hAnsi="Times New Roman" w:eastAsia="Times New Roman" w:cs="Times New Roman"/>
          <w:b/>
          <w:sz w:val="24"/>
        </w:rPr>
        <w:t>Remarks/Arguments</w:t>
      </w:r>
      <w:r>
        <w:rPr>
          <w:rFonts w:ascii="Times New Roman" w:hAnsi="Times New Roman" w:eastAsia="Times New Roman" w:cs="Times New Roman"/>
          <w:b w:val="0"/>
          <w:sz w:val="24"/>
        </w:rPr>
        <w:t xml:space="preserve"> begin on page [page number] of this paper.</w:t>
      </w:r>
    </w:p>
    <w:p>
      <w:pPr>
        <w:keepNext w:val="0"/>
        <w:spacing w:before="200" w:after="0" w:line="260" w:lineRule="exact"/>
        <w:ind w:left="1080" w:right="0" w:firstLine="0"/>
        <w:jc w:val="both"/>
      </w:pP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Appendix</w:t>
      </w:r>
      <w:r>
        <w:rPr>
          <w:rFonts w:ascii="Times New Roman" w:hAnsi="Times New Roman" w:eastAsia="Times New Roman" w:cs="Times New Roman"/>
          <w:b w:val="0"/>
          <w:sz w:val="24"/>
        </w:rPr>
        <w:t xml:space="preserve"> including amended drawing figures is attached following page [page number of the last page] of this paper.</w:t>
      </w:r>
    </w:p>
    <w:p>
      <w:pPr>
        <w:keepNext w:val="0"/>
        <w:spacing w:before="120" w:after="0" w:line="260" w:lineRule="exact"/>
        <w:ind w:left="360" w:right="0" w:firstLine="0"/>
        <w:jc w:val="left"/>
      </w:pPr>
      <w:r>
        <w:rPr>
          <w:rFonts w:ascii="Times New Roman" w:hAnsi="Times New Roman" w:eastAsia="Times New Roman" w:cs="Times New Roman"/>
          <w:b/>
          <w:sz w:val="24"/>
        </w:rPr>
        <w:t>IN THE SPECIFICATION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Please replace the Abstract, page [page number], lines [line number] – [line number], with the following amended Abstract: [amended abstract]</w:t>
      </w:r>
    </w:p>
    <w:p>
      <w:pPr>
        <w:keepNext w:val="0"/>
        <w:spacing w:before="200" w:after="0" w:line="260" w:lineRule="exact"/>
        <w:ind w:left="720" w:right="0" w:firstLine="0"/>
        <w:jc w:val="both"/>
      </w:pPr>
      <w:r>
        <w:rPr>
          <w:rFonts w:ascii="Times New Roman" w:hAnsi="Times New Roman" w:eastAsia="Times New Roman" w:cs="Times New Roman"/>
          <w:b w:val="0"/>
          <w:sz w:val="24"/>
        </w:rPr>
        <w:t>Please replace paragraph [paragraph number] with the following amended paragraph: [amended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add the following </w:t>
      </w:r>
      <w:r>
        <w:rPr>
          <w:rFonts w:ascii="Times New Roman" w:hAnsi="Times New Roman" w:eastAsia="Times New Roman" w:cs="Times New Roman"/>
          <w:b w:val="0"/>
          <w:sz w:val="24"/>
        </w:rPr>
        <w:t>new</w:t>
      </w:r>
      <w:r>
        <w:rPr>
          <w:rFonts w:ascii="Times New Roman" w:hAnsi="Times New Roman" w:eastAsia="Times New Roman" w:cs="Times New Roman"/>
          <w:b w:val="0"/>
          <w:sz w:val="24"/>
        </w:rPr>
        <w:t xml:space="preserve"> paragraph after paragraph [paragraph number]: [new paragraph]</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Please </w:t>
      </w:r>
      <w:r>
        <w:rPr>
          <w:rFonts w:ascii="Times New Roman" w:hAnsi="Times New Roman" w:eastAsia="Times New Roman" w:cs="Times New Roman"/>
          <w:b w:val="0"/>
          <w:sz w:val="24"/>
        </w:rPr>
        <w:t>delete</w:t>
      </w:r>
      <w:r>
        <w:rPr>
          <w:rFonts w:ascii="Times New Roman" w:hAnsi="Times New Roman" w:eastAsia="Times New Roman" w:cs="Times New Roman"/>
          <w:b w:val="0"/>
          <w:sz w:val="24"/>
        </w:rPr>
        <w:t xml:space="preserve"> paragraph [paragraph number].</w:t>
      </w:r>
    </w:p>
    <w:p>
      <w:pPr>
        <w:keepNext w:val="0"/>
        <w:spacing w:before="120" w:after="0" w:line="260" w:lineRule="exact"/>
        <w:ind w:left="360" w:right="0" w:firstLine="0"/>
        <w:jc w:val="left"/>
      </w:pPr>
      <w:r>
        <w:rPr>
          <w:rFonts w:ascii="Times New Roman" w:hAnsi="Times New Roman" w:eastAsia="Times New Roman" w:cs="Times New Roman"/>
          <w:b/>
          <w:sz w:val="24"/>
        </w:rPr>
        <w:t>IN THE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listing of claims will replace all prior versions, and listings, of claims in the application:</w:t>
      </w:r>
    </w:p>
    <w:p>
      <w:pPr>
        <w:keepNext w:val="0"/>
        <w:spacing w:before="120" w:after="0" w:line="260" w:lineRule="exact"/>
        <w:ind w:left="1080" w:right="0" w:firstLine="0"/>
        <w:jc w:val="left"/>
      </w:pPr>
      <w:r>
        <w:rPr>
          <w:rFonts w:ascii="Times New Roman" w:hAnsi="Times New Roman" w:eastAsia="Times New Roman" w:cs="Times New Roman"/>
          <w:b/>
          <w:sz w:val="24"/>
        </w:rPr>
        <w:t>Listing of Claims: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Claim [Claim number] (currently amended): [Claim showing current amendments]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Claim [Claim number] (previously presented): [Claim amended or newly-inserted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response, but not being amended in this response]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Claim [Claim number] (withdrawn): [Non-elected claim following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restriction requirement]</w:t>
      </w:r>
    </w:p>
    <w:p>
      <w:pPr>
        <w:keepNext w:val="0"/>
        <w:spacing w:before="200" w:after="0" w:line="260" w:lineRule="exact"/>
        <w:ind w:left="1440" w:right="0" w:firstLine="0"/>
        <w:jc w:val="both"/>
      </w:pPr>
      <w:r>
        <w:rPr>
          <w:rFonts w:ascii="Times New Roman" w:hAnsi="Times New Roman" w:eastAsia="Times New Roman" w:cs="Times New Roman"/>
          <w:b w:val="0"/>
          <w:sz w:val="24"/>
        </w:rPr>
        <w:t>Claim [Claim number] (original): [Claim that appears as it did in the originally-filed 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Claim [Claim number] (canceled): [Claim canceled in this response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previous response]</w:t>
      </w:r>
    </w:p>
    <w:p>
      <w:pPr>
        <w:keepNext w:val="0"/>
        <w:spacing w:before="200" w:after="0" w:line="260" w:lineRule="exact"/>
        <w:ind w:left="1440" w:right="0" w:firstLine="0"/>
        <w:jc w:val="both"/>
      </w:pPr>
      <w:r>
        <w:rPr>
          <w:rFonts w:ascii="Times New Roman" w:hAnsi="Times New Roman" w:eastAsia="Times New Roman" w:cs="Times New Roman"/>
          <w:b w:val="0"/>
          <w:sz w:val="24"/>
        </w:rPr>
        <w:t>Claim [Claim number] (new): [Newly-inserted claim]</w:t>
      </w:r>
    </w:p>
    <w:p>
      <w:pPr>
        <w:keepNext w:val="0"/>
        <w:spacing w:before="120" w:after="0" w:line="260" w:lineRule="exact"/>
        <w:ind w:left="1080" w:right="0" w:firstLine="0"/>
        <w:jc w:val="left"/>
      </w:pPr>
      <w:r>
        <w:rPr>
          <w:rFonts w:ascii="Times New Roman" w:hAnsi="Times New Roman" w:eastAsia="Times New Roman" w:cs="Times New Roman"/>
          <w:b/>
          <w:sz w:val="24"/>
        </w:rPr>
        <w:t>Amendments to the Drawings: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proposed drawing change is submitted herewith. Both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drawing sheet for Fig. [figure number],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marked-up drawing sheet of originally-filed Fig. [figure number] are being submitted with this amendment. The attached sheets of drawings include changes solely to Fig. [figure number]. This sheet, which solely includes Fig. [figure number] replaces the original sheet including Fig. [figure number]. In Fig. [figure number], [briefly describe the changes]. No new subject matter has been inserted.</w:t>
      </w:r>
    </w:p>
    <w:p>
      <w:pPr>
        <w:keepNext w:val="0"/>
        <w:spacing w:before="200" w:after="0" w:line="260" w:lineRule="exact"/>
        <w:ind w:left="1440" w:right="0" w:firstLine="0"/>
        <w:jc w:val="both"/>
      </w:pPr>
      <w:r>
        <w:rPr>
          <w:rFonts w:ascii="Times New Roman" w:hAnsi="Times New Roman" w:eastAsia="Times New Roman" w:cs="Times New Roman"/>
          <w:b w:val="0"/>
          <w:sz w:val="24"/>
        </w:rPr>
        <w:t>Attachment: [Number of replacement sheets] Replacement Sheet(s)</w:t>
      </w:r>
    </w:p>
    <w:p>
      <w:pPr>
        <w:keepNext w:val="0"/>
        <w:spacing w:before="60" w:after="0" w:line="260" w:lineRule="exact"/>
        <w:ind w:left="1440" w:right="0" w:firstLine="0"/>
        <w:jc w:val="both"/>
      </w:pPr>
      <w:r>
        <w:rPr>
          <w:rFonts w:ascii="Times New Roman" w:hAnsi="Times New Roman" w:eastAsia="Times New Roman" w:cs="Times New Roman"/>
          <w:b w:val="0"/>
          <w:sz w:val="24"/>
        </w:rPr>
        <w:t>[Number of marked-up sheets] Annotated Sheet(s) Showing Changes</w:t>
      </w:r>
    </w:p>
    <w:p>
      <w:pPr>
        <w:keepNext w:val="0"/>
        <w:spacing w:before="120" w:after="0" w:line="260" w:lineRule="exact"/>
        <w:ind w:left="360" w:right="0" w:firstLine="0"/>
        <w:jc w:val="left"/>
      </w:pPr>
      <w:r>
        <w:rPr>
          <w:rFonts w:ascii="Times New Roman" w:hAnsi="Times New Roman" w:eastAsia="Times New Roman" w:cs="Times New Roman"/>
          <w:b/>
          <w:sz w:val="24"/>
        </w:rPr>
        <w:t>REMARKS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By the present amendment, Applicant has amended claims [claim numbers of currently amended claims]. Applicant has further inserted new claims [claim numbers of newly-added claims]. No new subject matter within the meaning of 35 U.S.C. § 132 has been inserted. Claims [claim numbers of claims being canceled in this response] have been canceled by the present amendment without prejudice or disclaimer to the subject matter contained therein. Claims [claim numbers of withdrawn claims] have been withdrawn. Claims [claim numbers of previously canceled claims] were canceled by previous amendment. Claims [claim numbers of all independent claims] are each independent claims, and claims [claim numbers of remaining pending claims] are presented herein for examination. Reconsideration and withdrawal of the rejections set forth in the Office Action dated [office action mailing date] are respectfully requested in view of this amendment and the following remarks.</w:t>
      </w:r>
    </w:p>
    <w:p>
      <w:pPr>
        <w:keepNext w:val="0"/>
        <w:spacing w:before="120" w:after="0" w:line="260" w:lineRule="exact"/>
        <w:ind w:left="720" w:right="0" w:firstLine="0"/>
        <w:jc w:val="left"/>
      </w:pPr>
      <w:r>
        <w:rPr>
          <w:rFonts w:ascii="Times New Roman" w:hAnsi="Times New Roman" w:eastAsia="Times New Roman" w:cs="Times New Roman"/>
          <w:b/>
          <w:sz w:val="24"/>
        </w:rPr>
        <w:t>Objection to the Drawings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Examiner has objected to the drawings as failing to comply with 37 C.F.R. § [section number cited by the examiner]</w:t>
      </w:r>
    </w:p>
    <w:p>
      <w:pPr>
        <w:keepNext w:val="0"/>
        <w:spacing w:before="120" w:after="0" w:line="260" w:lineRule="exact"/>
        <w:ind w:left="720" w:right="0" w:firstLine="0"/>
        <w:jc w:val="left"/>
      </w:pPr>
      <w:r>
        <w:rPr>
          <w:rFonts w:ascii="Times New Roman" w:hAnsi="Times New Roman" w:eastAsia="Times New Roman" w:cs="Times New Roman"/>
          <w:b/>
          <w:sz w:val="24"/>
        </w:rPr>
        <w:t>Response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corrected drawing sheets, along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set of marked-up drawing sheets, compliant with 37 C.F.R § 1.121(d), are provided with the present amendment. Particularly,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replacement drawing sheet for Fig. [figure number], as well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marked-up drawing sheet of originally-filed Fig. [figure number] are submitted. In Fig. [figure number], [briefly describe the changes]. No new subject matter has been inserted. Thus, Applicant respectfully submits that the objection to the drawings has been overcome and should be withdrawn.</w:t>
      </w:r>
    </w:p>
    <w:p>
      <w:pPr>
        <w:keepNext w:val="0"/>
        <w:spacing w:before="120" w:after="0" w:line="260" w:lineRule="exact"/>
        <w:ind w:left="720" w:right="0" w:firstLine="0"/>
        <w:jc w:val="left"/>
      </w:pPr>
      <w:r>
        <w:rPr>
          <w:rFonts w:ascii="Times New Roman" w:hAnsi="Times New Roman" w:eastAsia="Times New Roman" w:cs="Times New Roman"/>
          <w:b/>
          <w:sz w:val="24"/>
        </w:rPr>
        <w:t>Objection to the Specification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Examiner has objected to the specification for [specific objection cited by the examiner].</w:t>
      </w:r>
    </w:p>
    <w:p>
      <w:pPr>
        <w:keepNext w:val="0"/>
        <w:spacing w:before="120" w:after="0" w:line="260" w:lineRule="exact"/>
        <w:ind w:left="720" w:right="0" w:firstLine="0"/>
        <w:jc w:val="left"/>
      </w:pPr>
      <w:r>
        <w:rPr>
          <w:rFonts w:ascii="Times New Roman" w:hAnsi="Times New Roman" w:eastAsia="Times New Roman" w:cs="Times New Roman"/>
          <w:b/>
          <w:sz w:val="24"/>
        </w:rPr>
        <w:t>Response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specification has now been amended to overcome the Examiner’s specific objections. Particularly, [explain how the objections are overcome by the amendments]. No new subject matter has been inserted. Thus, Applicant respectfully submits that the objection to the specification has been overcome and should be withdrawn.</w:t>
      </w:r>
    </w:p>
    <w:p>
      <w:pPr>
        <w:keepNext w:val="0"/>
        <w:spacing w:before="120" w:after="0" w:line="260" w:lineRule="exact"/>
        <w:ind w:left="720" w:right="0" w:firstLine="0"/>
        <w:jc w:val="left"/>
      </w:pPr>
      <w:r>
        <w:rPr>
          <w:rFonts w:ascii="Times New Roman" w:hAnsi="Times New Roman" w:eastAsia="Times New Roman" w:cs="Times New Roman"/>
          <w:b/>
          <w:sz w:val="24"/>
        </w:rPr>
        <w:t>Claim Objections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Examiner has objected to claims [claim numbers] for [particular objection cited by the examiner].</w:t>
      </w:r>
    </w:p>
    <w:p>
      <w:pPr>
        <w:keepNext w:val="0"/>
        <w:spacing w:before="120" w:after="0" w:line="260" w:lineRule="exact"/>
        <w:ind w:left="720" w:right="0" w:firstLine="0"/>
        <w:jc w:val="left"/>
      </w:pPr>
      <w:r>
        <w:rPr>
          <w:rFonts w:ascii="Times New Roman" w:hAnsi="Times New Roman" w:eastAsia="Times New Roman" w:cs="Times New Roman"/>
          <w:b/>
          <w:sz w:val="24"/>
        </w:rPr>
        <w:t>Response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Claim [claim number] has now been amended to recite: “... [relevant amendment to the claim] ...”. [Explain how the claim objection is overcome by the amendments]. Thus, Applicant respectfully submits that the objection to claims [claim numbers] has been overcome and should be withdrawn.</w:t>
      </w:r>
    </w:p>
    <w:p>
      <w:pPr>
        <w:keepNext w:val="0"/>
        <w:spacing w:before="120" w:after="0" w:line="260" w:lineRule="exact"/>
        <w:ind w:left="720" w:right="0" w:firstLine="0"/>
        <w:jc w:val="left"/>
      </w:pPr>
      <w:r>
        <w:rPr>
          <w:rFonts w:ascii="Times New Roman" w:hAnsi="Times New Roman" w:eastAsia="Times New Roman" w:cs="Times New Roman"/>
          <w:b/>
          <w:sz w:val="24"/>
        </w:rPr>
        <w:t>Rejection Under 35 U.S.C. § [section number]</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Claims [Claim number(s)] have been rejected under 35 U.S.C. § [section number] for [recite verbatim the reason set forth in the office action]. Applicant respectfully traverses the rejection for the following reasons:</w:t>
      </w:r>
    </w:p>
    <w:p>
      <w:pPr>
        <w:keepNext w:val="0"/>
        <w:spacing w:before="200" w:after="0" w:line="260" w:lineRule="exact"/>
        <w:ind w:left="1080" w:right="0" w:firstLine="0"/>
        <w:jc w:val="both"/>
      </w:pPr>
      <w:r>
        <w:rPr>
          <w:rFonts w:ascii="Times New Roman" w:hAnsi="Times New Roman" w:eastAsia="Times New Roman" w:cs="Times New Roman"/>
          <w:b w:val="0"/>
          <w:sz w:val="24"/>
        </w:rPr>
        <w:t>[Explain your arguments and reasoning]</w:t>
      </w:r>
    </w:p>
    <w:p>
      <w:pPr>
        <w:keepNext w:val="0"/>
        <w:spacing w:before="200" w:after="0" w:line="260" w:lineRule="exact"/>
        <w:ind w:left="1080" w:right="0" w:firstLine="0"/>
        <w:jc w:val="both"/>
      </w:pPr>
      <w:r>
        <w:rPr>
          <w:rFonts w:ascii="Times New Roman" w:hAnsi="Times New Roman" w:eastAsia="Times New Roman" w:cs="Times New Roman"/>
          <w:b w:val="0"/>
          <w:sz w:val="24"/>
        </w:rPr>
        <w:t>Thus, Applicant respectfully submits that the rejection of claims [claim numbers] under 35 U.S.C. § [section number] has been overcome and should be withdrawn.</w:t>
      </w:r>
    </w:p>
    <w:p>
      <w:pPr>
        <w:keepNext w:val="0"/>
        <w:spacing w:before="120" w:after="0" w:line="260" w:lineRule="exact"/>
        <w:ind w:left="360" w:right="0" w:firstLine="0"/>
        <w:jc w:val="left"/>
      </w:pPr>
      <w:r>
        <w:rPr>
          <w:rFonts w:ascii="Times New Roman" w:hAnsi="Times New Roman" w:eastAsia="Times New Roman" w:cs="Times New Roman"/>
          <w:b/>
          <w:sz w:val="24"/>
        </w:rPr>
        <w:t>CONCLUSION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It is now believed that the subject patent application has been placed in condition for allowance and such action is respectfully requested. If such is not the case, the Examiner is requested to kindly contact the undersigned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effort to satisfactorily conclude the prosecution of this application.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Respectfully submitted,</w:t>
      </w:r>
    </w:p>
    <w:p>
      <w:pPr>
        <w:keepNext w:val="0"/>
        <w:spacing w:before="120" w:after="0" w:line="260" w:lineRule="exact"/>
        <w:ind w:left="360" w:right="0" w:firstLine="0"/>
        <w:jc w:val="left"/>
      </w:pPr>
      <w:r>
        <w:rPr>
          <w:rFonts w:ascii="Times New Roman" w:hAnsi="Times New Roman" w:eastAsia="Times New Roman" w:cs="Times New Roman"/>
          <w:b w:val="0"/>
          <w:sz w:val="24"/>
        </w:rPr>
        <w:t>[Firm Name]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attorney]</w:t>
      </w:r>
    </w:p>
    <w:p>
      <w:pPr>
        <w:keepNext w:val="0"/>
        <w:spacing w:before="120" w:after="0" w:line="260" w:lineRule="exact"/>
        <w:ind w:left="360" w:right="0" w:firstLine="0"/>
        <w:jc w:val="left"/>
      </w:pPr>
      <w:r>
        <w:rPr>
          <w:rFonts w:ascii="Times New Roman" w:hAnsi="Times New Roman" w:eastAsia="Times New Roman" w:cs="Times New Roman"/>
          <w:b w:val="0"/>
          <w:sz w:val="24"/>
        </w:rPr>
        <w:t>Registration No. [Attorney registration no.]</w:t>
      </w:r>
    </w:p>
    <w:p>
      <w:pPr>
        <w:keepNext w:val="0"/>
        <w:spacing w:before="120" w:after="0" w:line="260" w:lineRule="exact"/>
        <w:ind w:left="360" w:right="0" w:firstLine="0"/>
        <w:jc w:val="left"/>
      </w:pPr>
      <w:r>
        <w:rPr>
          <w:rFonts w:ascii="Times New Roman" w:hAnsi="Times New Roman" w:eastAsia="Times New Roman" w:cs="Times New Roman"/>
          <w:b w:val="0"/>
          <w:sz w:val="24"/>
        </w:rPr>
        <w:t>Customer No. [Attorney customer no.]</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[Name of Firm/Attorney]</w:t>
      </w:r>
    </w:p>
    <w:p>
      <w:pPr>
        <w:keepNext w:val="0"/>
        <w:spacing w:before="200" w:after="0" w:line="260" w:lineRule="exact"/>
        <w:ind w:left="360" w:right="0" w:firstLine="0"/>
        <w:jc w:val="both"/>
      </w:pPr>
      <w:r>
        <w:rPr>
          <w:rFonts w:ascii="Times New Roman" w:hAnsi="Times New Roman" w:eastAsia="Times New Roman" w:cs="Times New Roman"/>
          <w:b w:val="0"/>
          <w:sz w:val="24"/>
        </w:rPr>
        <w:t>[Address of Firm/Attorney]</w:t>
      </w:r>
    </w:p>
    <w:p>
      <w:pPr>
        <w:keepNext w:val="0"/>
        <w:spacing w:before="200" w:after="0" w:line="260" w:lineRule="exact"/>
        <w:ind w:left="360" w:right="0" w:firstLine="0"/>
        <w:jc w:val="both"/>
      </w:pPr>
      <w:r>
        <w:rPr>
          <w:rFonts w:ascii="Times New Roman" w:hAnsi="Times New Roman" w:eastAsia="Times New Roman" w:cs="Times New Roman"/>
          <w:b w:val="0"/>
          <w:sz w:val="24"/>
        </w:rPr>
        <w:t>Tel: [Firm/Attorney telephone number]</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