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Pennsylvania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53" w:after="0"/>
        <w:jc w:val="center"/>
      </w:pPr>
    </w:p>
    <w:p>
      <w:pPr>
        <w:spacing w:before="53" w:after="0"/>
        <w:jc w:val="center"/>
      </w:pPr>
    </w:p>
    <w:p>
      <w:pPr>
        <w:spacing w:before="10" w:after="0"/>
      </w:pPr>
    </w:p>
    <w:p>
      <w:pPr>
        <w:keepNext/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whose address is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hereby appoint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my true and lawful agent and attorney in fact to act in my name and behalf for the following specific acts:</w:t>
      </w:r>
    </w:p>
    <w:p>
      <w:pPr>
        <w:spacing w:line="360" w:lineRule="auto"/>
        <w:jc w:val="both"/>
      </w:pPr>
    </w:p>
    <w:p>
      <w:pPr>
        <w:spacing w:before="11" w:after="0"/>
      </w:pP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11" w:after="0"/>
      </w:pP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>
        <w:ind w:firstLine="360"/>
      </w:pPr>
    </w:p>
    <w:p>
      <w:pPr>
        <w:ind w:firstLine="360"/>
      </w:pP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line="20" w:lineRule="exact"/>
      </w:pP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_____________________________________</w:t>
      </w:r>
      <w:r>
        <w:rPr>
          <w:rFonts w:ascii="Times New Roman" w:hAnsi="Times New Roman" w:eastAsia="Times New Roman" w:cs="Times New Roman"/>
          <w:sz w:val="24"/>
        </w:rPr>
        <w:br/>
        <w:t>Principal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Witnesses:</w:t>
        <w:tab/>
        <w:tab/>
        <w:tab/>
        <w:tab/>
        <w:tab/>
        <w:tab/>
        <w:t>Witnesses’ Signatures: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________________________________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>______________________________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  <w:tab/>
        <w:tab/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_______________________________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>______________________________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ab/>
        <w:tab/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__________________________________        </w:t>
      </w:r>
      <w:r>
        <w:rPr>
          <w:rFonts w:ascii="Times New Roman" w:hAnsi="Times New Roman" w:eastAsia="Times New Roman" w:cs="Times New Roman"/>
          <w:sz w:val="24"/>
        </w:rPr>
        <w:t>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(Notary Seal)                                                       (Signature of Notary Public)</w:t>
      </w:r>
    </w:p>
    <w:p>
      <w:pPr>
        <w:spacing w:line="173" w:lineRule="exact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