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 and Defendant [petitioner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PETITION TO COMPEL ARBITRATION AND STAY CIVIL ACTION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Petitioner [petitioner name], who is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 the] Defendant in the above-entitled action, petitions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California Code of Civil Procedure Sections 1281.2 and 1281.4: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Requiring Respondent [respondent name],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 the] Plaintiff in this action, to arbitrate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controversy between the parties pursuant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agreement between the parties; and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 Staying this action pending completion of that arbitration.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support of this Petition, Petitioner alleges: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 of agreement], Petitioner and Respondent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(the Agreement) in which [generally describe purpose of agreement, e.g., Petitioner agreed to buy certain goods from Respondent, as described in the Agreement]. Under Paragraph [paragraph number] of the Agreement, the parties agreed to arbitrate [specify matters subject to arbitration, e.g., all disputes arising out of the Agreement].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 hereof.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controversy between Petitioner and Respondent has arisen: [describe controversy, making reference to the complaint, as relevant].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Agreement requires that Petitioner and Respondent arbitrate their controversy [in its entirety or as to the following issues: (specify)].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 of demand], Petitioner demanded that Respondent submit the above-alleged [issues or controversy] to arbitration as agreed. Respondent has at all times refused, and still refuses, to arbitrate.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causes of action alleged in the Respondent's complaint in this action involve controversies that are required to be arbitrated under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Petitioner prays: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court order Respondent to arbitrate the controversy as herein alleged;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court stay the above-entitled civil action pending completion of arbitration;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Petitioner be awarded costs of suit and attorney's fees herein incurred;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HEARING ON PETITION TO COMPEL ARBITRATION AND STAY CIVIL ACTION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Respondent and Plaintiff [respondent name] and to Respondent's attorney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[hearing date], at [hearing time], or as soon thereafter as the matter can be heard, in Department [department number] of this court, located at [street address], [city], California, the Petition of [petitioner name]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California Code of Civil Procedure Sections 1281.2 and 1281.4 requiring Respondent to arbitrate [[specify issues or controversy]] and staying the above-entitled civil action pending completion of arbitration will be heard by the court.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Petition is served with this Notice.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Petition is based on this Petition to Compel Arbitration and Stay Civil Action and Notice of Hearing on Petition to Compel Arbitration and Stay Civil Action; on the Memorandum of Points and Authorities in Support of Petition to Compel Arbitration and Stay Civil Action, the Declaration(s) of [declarant name(s)], and the exhibit(s) served and filed with this Petition; on the pleadings, papers, and records on file in this action; and on such testimony and other evidence as may be presented at the hearing on the Petition.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 and Defendant [petitioner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 copy of arbitration agreement. 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Cal. Rules of Ct., Rule 3.1330.]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Supporting memorandum. 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Cal. Rules of Ct., Rule 3.1113.]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[Supporting declarations, as appropriate.]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