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Post Closing Use and Occupancy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(this "Agreement") made this [day] of [month], [year], by and between [purchaser name] ("Purchaser") and [seller name] ("Seller"). Any reference to Seller or Purchaser shall include multiple Sellers and Purchasers, as the case may be.</w:t>
      </w:r>
    </w:p>
    <w:p>
      <w:pPr>
        <w:keepNext w:val="0"/>
        <w:spacing w:before="200" w:after="0" w:line="260" w:lineRule="exact"/>
        <w:ind w:left="360" w:right="0" w:firstLine="0"/>
        <w:jc w:val="both"/>
      </w:pPr>
      <w:r>
        <w:rPr>
          <w:rFonts w:ascii="Times New Roman" w:hAnsi="Times New Roman" w:eastAsia="Times New Roman" w:cs="Times New Roman"/>
          <w:b w:val="0"/>
          <w:sz w:val="24"/>
        </w:rPr>
        <w:t>WHEREAS, pursuant to that certain residential contract of sale (the "Contract"), dated [date of contract], Seller agreed to sell and Purchaser agreed to buy that certain premises commonly known as [address of premises] (the "Property"). All capitalized terms not defined herein shall have the meanings ascribed to them in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closing of title will occur on [the closing date] (the "Closing Date");</w:t>
      </w:r>
    </w:p>
    <w:p>
      <w:pPr>
        <w:keepNext w:val="0"/>
        <w:spacing w:before="200" w:after="0" w:line="260" w:lineRule="exact"/>
        <w:ind w:left="360" w:right="0" w:firstLine="0"/>
        <w:jc w:val="both"/>
      </w:pPr>
      <w:r>
        <w:rPr>
          <w:rFonts w:ascii="Times New Roman" w:hAnsi="Times New Roman" w:eastAsia="Times New Roman" w:cs="Times New Roman"/>
          <w:b w:val="0"/>
          <w:sz w:val="24"/>
        </w:rPr>
        <w:t>WHEREAS, Seller is desirous of occupying the Property after the Closing Date;</w:t>
      </w:r>
    </w:p>
    <w:p>
      <w:pPr>
        <w:keepNext w:val="0"/>
        <w:spacing w:before="200" w:after="0" w:line="260" w:lineRule="exact"/>
        <w:ind w:left="360" w:right="0" w:firstLine="0"/>
        <w:jc w:val="both"/>
      </w:pPr>
      <w:r>
        <w:rPr>
          <w:rFonts w:ascii="Times New Roman" w:hAnsi="Times New Roman" w:eastAsia="Times New Roman" w:cs="Times New Roman"/>
          <w:b w:val="0"/>
          <w:sz w:val="24"/>
        </w:rPr>
        <w:t>WHEREAS, Purchaser consents to Seller's use and occupancy of the Property after the Closing Date in accordance with the terms and conditions specified below;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pursuant to this Agreement, and the parties have agreed that Seller may retain possession of the Property until [date and time of delivery] (the "Possession Date").</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covenants herein contained, and other good and valuable consideration, the receipt and sufficiency of which is hereby acknowledged,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shall deliver possession and vacate the Property no later than 5:00 PM on the Possession Date.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agrees to pay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($[number]) per day, pro-rated for the period commencing with the Closing Date and ending on the Possession Date (the "Post Closing Possession Period"), such total due being and agreed to as $[amount] per day x [number of allocated days for possession] days = $[total amount], as and for use and occupancy of the Property through the Possession Date.  </w:t>
      </w:r>
      <w:r>
        <w:rPr>
          <w:rFonts w:ascii="Times New Roman" w:hAnsi="Times New Roman" w:eastAsia="Times New Roman" w:cs="Times New Roman"/>
          <w:b/>
          <w:sz w:val="24"/>
        </w:rPr>
        <w:t>[ALTERNATIVE PROVISION: All closing adjustments set forth in section [the applicable section number in the Contract relating to closing adjustments] of the Contract shall be calculated as of the Possession Date.  Seller shall also pay Purchaser's per diem mortgage interest (if applicable) and homeowners' insurance during the Post Closing Possession Period.]</w:t>
      </w:r>
      <w:r>
        <w:rPr>
          <w:rFonts w:ascii="Times New Roman" w:hAnsi="Times New Roman" w:eastAsia="Times New Roman" w:cs="Times New Roman"/>
          <w:b w:val="0"/>
          <w:sz w:val="24"/>
        </w:rPr>
        <w:t xml:space="preserve">  Seller will remain responsible for the utility bills until such time as Seller vacates and surrenders the Property.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long as Seller shall be in possession of the Property, Seller shall, at Seller's sole cost and expense, care for, protect and properly maintain the Property in the condition required by the Contract, including lawn/yard maintenance and/or snow removal [</w:t>
      </w:r>
      <w:r>
        <w:rPr>
          <w:rFonts w:ascii="Times New Roman" w:hAnsi="Times New Roman" w:eastAsia="Times New Roman" w:cs="Times New Roman"/>
          <w:b/>
          <w:sz w:val="24"/>
        </w:rPr>
        <w:t>OPTIONAL PURCHASER PROVISION:</w:t>
      </w:r>
      <w:r>
        <w:rPr>
          <w:rFonts w:ascii="Times New Roman" w:hAnsi="Times New Roman" w:eastAsia="Times New Roman" w:cs="Times New Roman"/>
          <w:b w:val="0"/>
          <w:sz w:val="24"/>
        </w:rPr>
        <w:t xml:space="preserve"> and upon removal of Seller's personal property from the Property, notwithstanding any provisions to the contrary in the Contract, shall repair any damage to the Property caused by such removal.]</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has deposited in escrow with Escrowee the sum of $[the amount being held in escrow] (the "Escrow") to insure compliance with this Agreement and delivery of the Property to Purchaser in accordance with the terms of the Contract and this Agreement.  The Escrow shall be held in accordance with the terms of the Contract and Escrowee's obligations shall be as set forth in the Contract, unless otherwise modified herein.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Property is not vacated and delivered to Purchaser in the condition required hereunder and by the Possession Date (the "Holdover Period"), the sum of $([number]) per day shall be paid to Purchaser from the Escrow for each day that Seller remains in possession during the Holdover Period.  Notwithstanding this use and occupancy payment, same shall not be deemed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authorization or permission by Purchaser to Seller to extend Seller's occupancy beyond the Possession Date.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the Closing Date, no alterations, additions or improvements shall be made to the Property without the prior written consent of Purchaser.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Purchaser shall have the right of inspection of the Property to ascertain the condition of the Property at, or immediately prior to or immediately after, the actual delivery of the Property to Purchaser.</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any personal property remains on the Property after Seller's vacation or eviction from the Property, such personal property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possession of the Property and as such possession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Holdover Period, provided, however, any personal property abandoned by Seller may be removed and disposed of by Purchaser at Seller's sole cost and expense, with no liability to Purchaser.  The date on which such abandoned personal property is removed from the Property and the Property is set in the condition required hereunder, the Holding Period shall be deemed to be ended.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Seller vacates the Property on or before the Possession Date, and all sums due to Purchaser have been paid to Purchaser pursuant to the terms hereof, Escrowee shall release the Escrow to Seller without further notice provided that the Escrowee and Seller have not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objection to the release of the Escrow from Purchaser within two (2) business days after the Possession Date.  In the event that Purchaser so notifies Escrowee and Seller within such two (2) business day period, the Escrow or such portion thereof to which Purchaser is entitled to hereunder (the "Disputed Amount") shall be paid to Purchaser by Escrowee within two (2) business days after receipt of Purchaser's demand therefor to the Escrowee specifying the Disputed Amount, with any balance payable to Seller.  Notwithstanding the foregoing, if Seller notifies Escrowee and Purchaser, within two (2) business days after receipt of any demand by Purchaser for release of any of the Escrow that Seller disputes Purchaser's demand for the Disputed Amount, Escrowee shall, without further notice, distribute only the amount (if any) of the Escrow not in dispute to Seller and shall continue to hold the Disputed Amount in accordance with the provisions hereof, and shall not distribute the Disputed Amount demanded by Purchaser except in accordance with the escrow provisions of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notice which Seller, Purchaser or Escrowee may desire or be required to give to the other parties shall not be deemed sufficiently given or rendered unless in accordance with the provisions for giving notice set forth in the Contract.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not be modified, amended or terminated, nor may any of its provisions be waived,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writing signed by the party against whom enforcement of any modification, amendment, termination or waiver is sought.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covenants, agreements, terms, provisions and conditions contained in this Agreement shall be binding upon and inure to the benefit of the parties hereto and their respective successors and assigns.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governed by and construed and enforced in accordance with the laws of the State of New Jersey, without giving effect to the principles of conflict of laws.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During the time of Seller's possession, hereunder, Seller shall carry adequate renter's insurance on the Property and pay for all electric and other utilities. Subject to the preceding sentence, Seller agrees to indemnify and hold Purchaser harmless from and against any damages or claims that may be sustained by Purchaser, including reasonable attorneys' fees,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acts of Seller, its agents, or any person acting on Seller's behalf or as guests thereof, while in possession, or Seller's failure to comply fully with the provisions of any of the terms of this Agreement, including without limitation, any loss, damage, harm, liability or expense, relating to Seller's use and occupancy of the Property from the Closing Date through the Possession Date or Holdover Period, whichever is later, and the removal of Seller's property from the Property. In addition, Purchaser shall obtain adequate owner's insurance insuring against loss by fire or other causes and for standard liability coverage for added protection of Purchasers.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agreed and understood by and between the parties herein, that Seller shall not in any way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tenant for said Post Closing Possession Period and, as such, shall be subject to eviction for holding over, hereby waiving any right to notice to terminate or any other such laws or regulations, including rent control laws, by whatever name, which might otherwise apply and further waive any and all defenses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proceeding for eviction.</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contained herein shall be deemed to create the relationship of landlord and tenant between the parties hereto, and in the event that Seller does not surrender possession of the Property as required hereunder, Purchaser may evict Seller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proceeding without further notice and Seller hereby consents to jurisdiction in the Superior Court of New Jersey, Special Civil Part, [county] County. Seller agrees to pay Purchaser all reasonable attorneys' fees and costs incurred in the enforcement of this agreement, including the actual cost of eviction.</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Inspection of the Property by Purchaser shall take place on or about 5:00 P.M. on the Possession Date, at which time Purchaser shall complete and sign the "Condition of Property Form",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and deliver same to Seller immediately.</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of any conflict between the terms of this Agreement and the terms of the Contract, the terms of this Agreement shall control.</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purchaser]</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purchaser]</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200" w:after="0" w:line="260" w:lineRule="exact"/>
        <w:ind w:left="360" w:right="0" w:firstLine="0"/>
        <w:jc w:val="both"/>
      </w:pPr>
      <w:r>
        <w:rPr>
          <w:rFonts w:ascii="Times New Roman" w:hAnsi="Times New Roman" w:eastAsia="Times New Roman" w:cs="Times New Roman"/>
          <w:b w:val="0"/>
          <w:sz w:val="24"/>
        </w:rPr>
        <w:t>ACCEPTED AND AGREED AS TO PARAGRAPHS 4 AND 9</w:t>
      </w:r>
    </w:p>
    <w:p>
      <w:pPr>
        <w:keepNext w:val="0"/>
        <w:spacing w:before="120" w:after="0" w:line="260" w:lineRule="exact"/>
        <w:ind w:left="360" w:right="0" w:firstLine="0"/>
        <w:jc w:val="left"/>
      </w:pPr>
      <w:r>
        <w:rPr>
          <w:rFonts w:ascii="Times New Roman" w:hAnsi="Times New Roman" w:eastAsia="Times New Roman" w:cs="Times New Roman"/>
          <w:b w:val="0"/>
          <w:sz w:val="24"/>
        </w:rPr>
        <w:t>ESCROWEE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escrowee]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 of Property Form – [inspection date].</w:t>
      </w:r>
    </w:p>
    <w:p>
      <w:pPr>
        <w:keepNext w:val="0"/>
        <w:spacing w:before="200" w:after="0" w:line="260" w:lineRule="exact"/>
        <w:ind w:left="720" w:right="0" w:firstLine="0"/>
        <w:jc w:val="center"/>
      </w:pPr>
      <w:r>
        <w:rPr>
          <w:rFonts w:ascii="Times New Roman" w:hAnsi="Times New Roman" w:eastAsia="Times New Roman" w:cs="Times New Roman"/>
          <w:b w:val="0"/>
          <w:sz w:val="24"/>
        </w:rPr>
        <w:t>[Property address]</w:t>
      </w:r>
    </w:p>
    <w:p>
      <w:pPr>
        <w:keepNext w:val="0"/>
        <w:spacing w:before="200" w:after="0" w:line="260" w:lineRule="exact"/>
        <w:ind w:left="720" w:right="0" w:firstLine="0"/>
        <w:jc w:val="both"/>
      </w:pPr>
      <w:r>
        <w:rPr>
          <w:rFonts w:ascii="Times New Roman" w:hAnsi="Times New Roman" w:eastAsia="Times New Roman" w:cs="Times New Roman"/>
          <w:b/>
          <w:sz w:val="24"/>
        </w:rPr>
        <w:t>Other Unit Condition Issues (Please explain or state "NONE"):</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Date of Inspection and confirmation that Seller has surrendered the Property:</w:t>
      </w:r>
      <w:r>
        <w:rPr>
          <w:rFonts w:ascii="Times New Roman" w:hAnsi="Times New Roman" w:eastAsia="Times New Roman" w:cs="Times New Roman"/>
          <w:b w:val="0"/>
          <w:sz w:val="24"/>
        </w:rPr>
        <w:t xml:space="preserve"> [date]</w:t>
      </w:r>
    </w:p>
    <w:p>
      <w:pPr>
        <w:keepNext w:val="0"/>
        <w:spacing w:before="120" w:after="0" w:line="260" w:lineRule="exact"/>
        <w:ind w:left="720" w:right="0" w:firstLine="0"/>
        <w:jc w:val="left"/>
      </w:pPr>
      <w:r>
        <w:rPr>
          <w:rFonts w:ascii="Times New Roman" w:hAnsi="Times New Roman" w:eastAsia="Times New Roman" w:cs="Times New Roman"/>
          <w:b w:val="0"/>
          <w:sz w:val="24"/>
        </w:rPr>
        <w:t>PURCHASER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purchaser]</w:t>
      </w:r>
    </w:p>
    <w:p>
      <w:pPr>
        <w:keepNext w:val="0"/>
        <w:spacing w:before="120" w:after="0" w:line="260" w:lineRule="exact"/>
        <w:ind w:left="720" w:right="0" w:firstLine="0"/>
        <w:jc w:val="left"/>
      </w:pPr>
      <w:r>
        <w:rPr>
          <w:rFonts w:ascii="Times New Roman" w:hAnsi="Times New Roman" w:eastAsia="Times New Roman" w:cs="Times New Roman"/>
          <w:b w:val="0"/>
          <w:sz w:val="24"/>
        </w:rPr>
        <w:t>PURCHASER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purchaser]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