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TERRITORY OF GUAM (GU)</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the Uniform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or delete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18 Guam Code Ann. § 21501 et seq.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 ____________________ (witness), and 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