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Power of Attorney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IDAHO STATUTORY FORM POWER OF ATTORNEY</w:t>
      </w:r>
    </w:p>
    <w:p>
      <w:pPr>
        <w:keepNext w:val="0"/>
        <w:spacing w:before="120" w:after="0" w:line="260" w:lineRule="exact"/>
        <w:ind w:left="720" w:right="0" w:firstLine="0"/>
        <w:jc w:val="left"/>
      </w:pPr>
      <w:r>
        <w:rPr>
          <w:rFonts w:ascii="Times New Roman" w:hAnsi="Times New Roman" w:eastAsia="Times New Roman" w:cs="Times New Roman"/>
          <w:b/>
          <w:sz w:val="24"/>
        </w:rPr>
        <w:t>IMPORTANT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power of attorney authorizes another person (your agent) to make decisions concerning your property for you (the principal). Your agent can make decisions and act with respect to your property (including your money) whether or not you are able to act for yourself. The meaning of authority over subjects listed on this form is explained in the Uniform Power of Attorney Act, chapter 12, title 15, Idaho Code.</w:t>
      </w:r>
    </w:p>
    <w:p>
      <w:pPr>
        <w:keepNext w:val="0"/>
        <w:spacing w:before="200" w:after="0" w:line="260" w:lineRule="exact"/>
        <w:ind w:left="1080" w:right="0" w:firstLine="0"/>
        <w:jc w:val="both"/>
      </w:pPr>
      <w:r>
        <w:rPr>
          <w:rFonts w:ascii="Times New Roman" w:hAnsi="Times New Roman" w:eastAsia="Times New Roman" w:cs="Times New Roman"/>
          <w:b w:val="0"/>
          <w:sz w:val="24"/>
        </w:rPr>
        <w:t>This power of attorney does not authorize the agent to make health care decisions for you.</w:t>
      </w:r>
    </w:p>
    <w:p>
      <w:pPr>
        <w:keepNext w:val="0"/>
        <w:spacing w:before="200" w:after="0" w:line="260" w:lineRule="exact"/>
        <w:ind w:left="1080" w:right="0" w:firstLine="0"/>
        <w:jc w:val="both"/>
      </w:pPr>
      <w:r>
        <w:rPr>
          <w:rFonts w:ascii="Times New Roman" w:hAnsi="Times New Roman" w:eastAsia="Times New Roman" w:cs="Times New Roman"/>
          <w:b w:val="0"/>
          <w:sz w:val="24"/>
        </w:rPr>
        <w:t>You should select someone you trust to serve as your agent. The agent's authority will continue until your death unless you revoke the power of attorney or the agent resigns.</w:t>
      </w:r>
    </w:p>
    <w:p>
      <w:pPr>
        <w:keepNext w:val="0"/>
        <w:spacing w:before="200" w:after="0" w:line="260" w:lineRule="exact"/>
        <w:ind w:left="1080" w:right="0" w:firstLine="0"/>
        <w:jc w:val="both"/>
      </w:pPr>
      <w:r>
        <w:rPr>
          <w:rFonts w:ascii="Times New Roman" w:hAnsi="Times New Roman" w:eastAsia="Times New Roman" w:cs="Times New Roman"/>
          <w:b w:val="0"/>
          <w:sz w:val="24"/>
        </w:rPr>
        <w:t>Your agent is entitled to reasonable compensation unless you state otherwise in the Special Instructions.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form provides for designation of one (1) agent. If you wish to name more than one (1) agent, you may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coagent in the Special Instructions. Coagents are not required to act together unless you include that requirement in the Special Instructions.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your agent is unable or unwilling to act for you, your power of attorney will end unless you have named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agent. You may also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successor agent.</w:t>
      </w:r>
    </w:p>
    <w:p>
      <w:pPr>
        <w:keepNext w:val="0"/>
        <w:spacing w:before="200" w:after="0" w:line="260" w:lineRule="exact"/>
        <w:ind w:left="1080" w:right="0" w:firstLine="0"/>
        <w:jc w:val="both"/>
      </w:pPr>
      <w:r>
        <w:rPr>
          <w:rFonts w:ascii="Times New Roman" w:hAnsi="Times New Roman" w:eastAsia="Times New Roman" w:cs="Times New Roman"/>
          <w:b w:val="0"/>
          <w:sz w:val="24"/>
        </w:rPr>
        <w:t>This power of attorney becomes effective immediately unless you state otherwise in the Special Instructions.</w:t>
      </w:r>
    </w:p>
    <w:p>
      <w:pPr>
        <w:keepNext w:val="0"/>
        <w:spacing w:before="200" w:after="0" w:line="260" w:lineRule="exact"/>
        <w:ind w:left="1080" w:right="0" w:firstLine="0"/>
        <w:jc w:val="both"/>
      </w:pPr>
      <w:r>
        <w:rPr>
          <w:rFonts w:ascii="Times New Roman" w:hAnsi="Times New Roman" w:eastAsia="Times New Roman" w:cs="Times New Roman"/>
          <w:b w:val="0"/>
          <w:sz w:val="24"/>
        </w:rPr>
        <w:t>If you have questions about the power of attorney or the authority you are granting to your agent, you should seek legal advice before signing this form.</w:t>
      </w:r>
    </w:p>
    <w:p>
      <w:pPr>
        <w:keepNext w:val="0"/>
        <w:spacing w:before="120" w:after="0" w:line="260" w:lineRule="exact"/>
        <w:ind w:left="720" w:right="0" w:firstLine="0"/>
        <w:jc w:val="left"/>
      </w:pPr>
      <w:r>
        <w:rPr>
          <w:rFonts w:ascii="Times New Roman" w:hAnsi="Times New Roman" w:eastAsia="Times New Roman" w:cs="Times New Roman"/>
          <w:b/>
          <w:sz w:val="24"/>
        </w:rPr>
        <w:t>DESIGNATION OF AGENT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[principal's name], name the following person as my agent:</w:t>
      </w:r>
    </w:p>
    <w:p>
      <w:pPr>
        <w:keepNext w:val="0"/>
        <w:spacing w:before="200" w:after="0" w:line="260" w:lineRule="exact"/>
        <w:ind w:left="1080" w:right="0" w:firstLine="0"/>
        <w:jc w:val="both"/>
      </w:pPr>
      <w:r>
        <w:rPr>
          <w:rFonts w:ascii="Times New Roman" w:hAnsi="Times New Roman" w:eastAsia="Times New Roman" w:cs="Times New Roman"/>
          <w:b w:val="0"/>
          <w:sz w:val="24"/>
        </w:rPr>
        <w:t>[name of agent]</w:t>
      </w:r>
    </w:p>
    <w:p>
      <w:pPr>
        <w:keepNext w:val="0"/>
        <w:spacing w:before="200" w:after="0" w:line="260" w:lineRule="exact"/>
        <w:ind w:left="1080" w:right="0" w:firstLine="0"/>
        <w:jc w:val="both"/>
      </w:pPr>
      <w:r>
        <w:rPr>
          <w:rFonts w:ascii="Times New Roman" w:hAnsi="Times New Roman" w:eastAsia="Times New Roman" w:cs="Times New Roman"/>
          <w:b w:val="0"/>
          <w:sz w:val="24"/>
        </w:rPr>
        <w:t>[agent's address]</w:t>
      </w:r>
    </w:p>
    <w:p>
      <w:pPr>
        <w:keepNext w:val="0"/>
        <w:spacing w:before="200" w:after="0" w:line="260" w:lineRule="exact"/>
        <w:ind w:left="1080" w:right="0" w:firstLine="0"/>
        <w:jc w:val="both"/>
      </w:pPr>
      <w:r>
        <w:rPr>
          <w:rFonts w:ascii="Times New Roman" w:hAnsi="Times New Roman" w:eastAsia="Times New Roman" w:cs="Times New Roman"/>
          <w:b w:val="0"/>
          <w:sz w:val="24"/>
        </w:rPr>
        <w:t>[agent's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[agent's email address]</w:t>
      </w:r>
    </w:p>
    <w:p>
      <w:pPr>
        <w:keepNext w:val="0"/>
        <w:spacing w:before="120" w:after="0" w:line="260" w:lineRule="exact"/>
        <w:ind w:left="720" w:right="0" w:firstLine="0"/>
        <w:jc w:val="left"/>
      </w:pPr>
      <w:r>
        <w:rPr>
          <w:rFonts w:ascii="Times New Roman" w:hAnsi="Times New Roman" w:eastAsia="Times New Roman" w:cs="Times New Roman"/>
          <w:b/>
          <w:sz w:val="24"/>
        </w:rPr>
        <w:t>DESIGNATION OF SUCCESSOR AGENT(S) (OPTIONAL)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my agent is unable or unwilling to act for me, I name as my successor agent:</w:t>
      </w:r>
    </w:p>
    <w:p>
      <w:pPr>
        <w:keepNext w:val="0"/>
        <w:spacing w:before="200" w:after="0" w:line="260" w:lineRule="exact"/>
        <w:ind w:left="1080" w:right="0" w:firstLine="0"/>
        <w:jc w:val="both"/>
      </w:pPr>
      <w:r>
        <w:rPr>
          <w:rFonts w:ascii="Times New Roman" w:hAnsi="Times New Roman" w:eastAsia="Times New Roman" w:cs="Times New Roman"/>
          <w:b w:val="0"/>
          <w:sz w:val="24"/>
        </w:rPr>
        <w:t>[name of successor agent]</w:t>
      </w:r>
    </w:p>
    <w:p>
      <w:pPr>
        <w:keepNext w:val="0"/>
        <w:spacing w:before="200" w:after="0" w:line="260" w:lineRule="exact"/>
        <w:ind w:left="1080" w:right="0" w:firstLine="0"/>
        <w:jc w:val="both"/>
      </w:pPr>
      <w:r>
        <w:rPr>
          <w:rFonts w:ascii="Times New Roman" w:hAnsi="Times New Roman" w:eastAsia="Times New Roman" w:cs="Times New Roman"/>
          <w:b w:val="0"/>
          <w:sz w:val="24"/>
        </w:rPr>
        <w:t>[successor agent's address]</w:t>
      </w:r>
    </w:p>
    <w:p>
      <w:pPr>
        <w:keepNext w:val="0"/>
        <w:spacing w:before="200" w:after="0" w:line="260" w:lineRule="exact"/>
        <w:ind w:left="1080" w:right="0" w:firstLine="0"/>
        <w:jc w:val="both"/>
      </w:pPr>
      <w:r>
        <w:rPr>
          <w:rFonts w:ascii="Times New Roman" w:hAnsi="Times New Roman" w:eastAsia="Times New Roman" w:cs="Times New Roman"/>
          <w:b w:val="0"/>
          <w:sz w:val="24"/>
        </w:rPr>
        <w:t>[successor agent's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[successor agent's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If my successor agent is unable or unwilling to act for me, I name as my second successor agent:</w:t>
      </w:r>
    </w:p>
    <w:p>
      <w:pPr>
        <w:keepNext w:val="0"/>
        <w:spacing w:before="200" w:after="0" w:line="260" w:lineRule="exact"/>
        <w:ind w:left="1080" w:right="0" w:firstLine="0"/>
        <w:jc w:val="both"/>
      </w:pPr>
      <w:r>
        <w:rPr>
          <w:rFonts w:ascii="Times New Roman" w:hAnsi="Times New Roman" w:eastAsia="Times New Roman" w:cs="Times New Roman"/>
          <w:b w:val="0"/>
          <w:sz w:val="24"/>
        </w:rPr>
        <w:t>[name of second successor agent]</w:t>
      </w:r>
    </w:p>
    <w:p>
      <w:pPr>
        <w:keepNext w:val="0"/>
        <w:spacing w:before="200" w:after="0" w:line="260" w:lineRule="exact"/>
        <w:ind w:left="1080" w:right="0" w:firstLine="0"/>
        <w:jc w:val="both"/>
      </w:pPr>
      <w:r>
        <w:rPr>
          <w:rFonts w:ascii="Times New Roman" w:hAnsi="Times New Roman" w:eastAsia="Times New Roman" w:cs="Times New Roman"/>
          <w:b w:val="0"/>
          <w:sz w:val="24"/>
        </w:rPr>
        <w:t>[second successor agent's address]</w:t>
      </w:r>
    </w:p>
    <w:p>
      <w:pPr>
        <w:keepNext w:val="0"/>
        <w:spacing w:before="200" w:after="0" w:line="260" w:lineRule="exact"/>
        <w:ind w:left="1080" w:right="0" w:firstLine="0"/>
        <w:jc w:val="both"/>
      </w:pPr>
      <w:r>
        <w:rPr>
          <w:rFonts w:ascii="Times New Roman" w:hAnsi="Times New Roman" w:eastAsia="Times New Roman" w:cs="Times New Roman"/>
          <w:b w:val="0"/>
          <w:sz w:val="24"/>
        </w:rPr>
        <w:t>[second successor agent's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[second successor agent's email address]</w:t>
      </w:r>
    </w:p>
    <w:p>
      <w:pPr>
        <w:keepNext w:val="0"/>
        <w:spacing w:before="120" w:after="0" w:line="260" w:lineRule="exact"/>
        <w:ind w:left="720" w:right="0" w:firstLine="0"/>
        <w:jc w:val="left"/>
      </w:pPr>
      <w:r>
        <w:rPr>
          <w:rFonts w:ascii="Times New Roman" w:hAnsi="Times New Roman" w:eastAsia="Times New Roman" w:cs="Times New Roman"/>
          <w:b/>
          <w:sz w:val="24"/>
        </w:rPr>
        <w:t>GRANT OF GENERAL AUTHORITY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grant my agent and any successor agent general authority to act for me with respect to the following subjects as defined in the Uniform Power of Attorney Act, chapter 12, title 15, Idaho Code:</w:t>
      </w:r>
    </w:p>
    <w:p>
      <w:pPr>
        <w:keepNext w:val="0"/>
        <w:spacing w:before="200" w:after="0" w:line="260" w:lineRule="exact"/>
        <w:ind w:left="1080" w:right="0" w:firstLine="0"/>
        <w:jc w:val="both"/>
      </w:pPr>
      <w:r>
        <w:rPr>
          <w:rFonts w:ascii="Times New Roman" w:hAnsi="Times New Roman" w:eastAsia="Times New Roman" w:cs="Times New Roman"/>
          <w:b w:val="0"/>
          <w:sz w:val="24"/>
        </w:rPr>
        <w:t>(INITIAL each subject you want to include in the agent's general authority. If you wish to grant general authority over all of the subjects you may initial "All Preceding Subjects" instead of initialing each subject.)</w:t>
      </w:r>
    </w:p>
    <w:p>
      <w:pPr>
        <w:keepNext w:val="0"/>
        <w:spacing w:before="200" w:after="0" w:line="260" w:lineRule="exact"/>
        <w:ind w:left="1080" w:right="0" w:firstLine="0"/>
        <w:jc w:val="both"/>
      </w:pPr>
      <w:r>
        <w:rPr>
          <w:rFonts w:ascii="Times New Roman" w:hAnsi="Times New Roman" w:eastAsia="Times New Roman" w:cs="Times New Roman"/>
          <w:b w:val="0"/>
          <w:sz w:val="24"/>
        </w:rPr>
        <w:t>(_____) Real Property</w:t>
      </w:r>
    </w:p>
    <w:p>
      <w:pPr>
        <w:keepNext w:val="0"/>
        <w:spacing w:before="200" w:after="0" w:line="260" w:lineRule="exact"/>
        <w:ind w:left="1080" w:right="0" w:firstLine="0"/>
        <w:jc w:val="both"/>
      </w:pPr>
      <w:r>
        <w:rPr>
          <w:rFonts w:ascii="Times New Roman" w:hAnsi="Times New Roman" w:eastAsia="Times New Roman" w:cs="Times New Roman"/>
          <w:b w:val="0"/>
          <w:sz w:val="24"/>
        </w:rPr>
        <w:t>(_____) Tangible Personal Property</w:t>
      </w:r>
    </w:p>
    <w:p>
      <w:pPr>
        <w:keepNext w:val="0"/>
        <w:spacing w:before="200" w:after="0" w:line="260" w:lineRule="exact"/>
        <w:ind w:left="1080" w:right="0" w:firstLine="0"/>
        <w:jc w:val="both"/>
      </w:pPr>
      <w:r>
        <w:rPr>
          <w:rFonts w:ascii="Times New Roman" w:hAnsi="Times New Roman" w:eastAsia="Times New Roman" w:cs="Times New Roman"/>
          <w:b w:val="0"/>
          <w:sz w:val="24"/>
        </w:rPr>
        <w:t>(_____) Stocks and Bonds</w:t>
      </w:r>
    </w:p>
    <w:p>
      <w:pPr>
        <w:keepNext w:val="0"/>
        <w:spacing w:before="200" w:after="0" w:line="260" w:lineRule="exact"/>
        <w:ind w:left="1080" w:right="0" w:firstLine="0"/>
        <w:jc w:val="both"/>
      </w:pPr>
      <w:r>
        <w:rPr>
          <w:rFonts w:ascii="Times New Roman" w:hAnsi="Times New Roman" w:eastAsia="Times New Roman" w:cs="Times New Roman"/>
          <w:b w:val="0"/>
          <w:sz w:val="24"/>
        </w:rPr>
        <w:t>(_____) Commodities and Options</w:t>
      </w:r>
    </w:p>
    <w:p>
      <w:pPr>
        <w:keepNext w:val="0"/>
        <w:spacing w:before="200" w:after="0" w:line="260" w:lineRule="exact"/>
        <w:ind w:left="1080" w:right="0" w:firstLine="0"/>
        <w:jc w:val="both"/>
      </w:pPr>
      <w:r>
        <w:rPr>
          <w:rFonts w:ascii="Times New Roman" w:hAnsi="Times New Roman" w:eastAsia="Times New Roman" w:cs="Times New Roman"/>
          <w:b w:val="0"/>
          <w:sz w:val="24"/>
        </w:rPr>
        <w:t>(_____) Banks and Other Financial Institutions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 Operation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or Business</w:t>
      </w:r>
    </w:p>
    <w:p>
      <w:pPr>
        <w:keepNext w:val="0"/>
        <w:spacing w:before="200" w:after="0" w:line="260" w:lineRule="exact"/>
        <w:ind w:left="1080" w:right="0" w:firstLine="0"/>
        <w:jc w:val="both"/>
      </w:pPr>
      <w:r>
        <w:rPr>
          <w:rFonts w:ascii="Times New Roman" w:hAnsi="Times New Roman" w:eastAsia="Times New Roman" w:cs="Times New Roman"/>
          <w:b w:val="0"/>
          <w:sz w:val="24"/>
        </w:rPr>
        <w:t>(_____) Insurance and Annuities</w:t>
      </w:r>
    </w:p>
    <w:p>
      <w:pPr>
        <w:keepNext w:val="0"/>
        <w:spacing w:before="200" w:after="0" w:line="260" w:lineRule="exact"/>
        <w:ind w:left="1080" w:right="0" w:firstLine="0"/>
        <w:jc w:val="both"/>
      </w:pPr>
      <w:r>
        <w:rPr>
          <w:rFonts w:ascii="Times New Roman" w:hAnsi="Times New Roman" w:eastAsia="Times New Roman" w:cs="Times New Roman"/>
          <w:b w:val="0"/>
          <w:sz w:val="24"/>
        </w:rPr>
        <w:t>(_____) Estates, Trusts, and Other Beneficial Interests</w:t>
      </w:r>
    </w:p>
    <w:p>
      <w:pPr>
        <w:keepNext w:val="0"/>
        <w:spacing w:before="200" w:after="0" w:line="260" w:lineRule="exact"/>
        <w:ind w:left="1080" w:right="0" w:firstLine="0"/>
        <w:jc w:val="both"/>
      </w:pPr>
      <w:r>
        <w:rPr>
          <w:rFonts w:ascii="Times New Roman" w:hAnsi="Times New Roman" w:eastAsia="Times New Roman" w:cs="Times New Roman"/>
          <w:b w:val="0"/>
          <w:sz w:val="24"/>
        </w:rPr>
        <w:t>(_____) Claims and Litigation</w:t>
      </w:r>
    </w:p>
    <w:p>
      <w:pPr>
        <w:keepNext w:val="0"/>
        <w:spacing w:before="200" w:after="0" w:line="260" w:lineRule="exact"/>
        <w:ind w:left="1080" w:right="0" w:firstLine="0"/>
        <w:jc w:val="both"/>
      </w:pPr>
      <w:r>
        <w:rPr>
          <w:rFonts w:ascii="Times New Roman" w:hAnsi="Times New Roman" w:eastAsia="Times New Roman" w:cs="Times New Roman"/>
          <w:b w:val="0"/>
          <w:sz w:val="24"/>
        </w:rPr>
        <w:t>(_____) Personal and Family Maintenance</w:t>
      </w:r>
    </w:p>
    <w:p>
      <w:pPr>
        <w:keepNext w:val="0"/>
        <w:spacing w:before="200" w:after="0" w:line="260" w:lineRule="exact"/>
        <w:ind w:left="1080" w:right="0" w:firstLine="0"/>
        <w:jc w:val="both"/>
      </w:pPr>
      <w:r>
        <w:rPr>
          <w:rFonts w:ascii="Times New Roman" w:hAnsi="Times New Roman" w:eastAsia="Times New Roman" w:cs="Times New Roman"/>
          <w:b w:val="0"/>
          <w:sz w:val="24"/>
        </w:rPr>
        <w:t>(_____) Benefits from Governmental Programs or Civil or Military Service</w:t>
      </w:r>
    </w:p>
    <w:p>
      <w:pPr>
        <w:keepNext w:val="0"/>
        <w:spacing w:before="200" w:after="0" w:line="260" w:lineRule="exact"/>
        <w:ind w:left="1080" w:right="0" w:firstLine="0"/>
        <w:jc w:val="both"/>
      </w:pPr>
      <w:r>
        <w:rPr>
          <w:rFonts w:ascii="Times New Roman" w:hAnsi="Times New Roman" w:eastAsia="Times New Roman" w:cs="Times New Roman"/>
          <w:b w:val="0"/>
          <w:sz w:val="24"/>
        </w:rPr>
        <w:t>(_____) Retirement Plans</w:t>
      </w:r>
    </w:p>
    <w:p>
      <w:pPr>
        <w:keepNext w:val="0"/>
        <w:spacing w:before="200" w:after="0" w:line="260" w:lineRule="exact"/>
        <w:ind w:left="1080" w:right="0" w:firstLine="0"/>
        <w:jc w:val="both"/>
      </w:pPr>
      <w:r>
        <w:rPr>
          <w:rFonts w:ascii="Times New Roman" w:hAnsi="Times New Roman" w:eastAsia="Times New Roman" w:cs="Times New Roman"/>
          <w:b w:val="0"/>
          <w:sz w:val="24"/>
        </w:rPr>
        <w:t>(_____) Taxes</w:t>
      </w:r>
    </w:p>
    <w:p>
      <w:pPr>
        <w:keepNext w:val="0"/>
        <w:spacing w:before="200" w:after="0" w:line="260" w:lineRule="exact"/>
        <w:ind w:left="1080" w:right="0" w:firstLine="0"/>
        <w:jc w:val="both"/>
      </w:pPr>
      <w:r>
        <w:rPr>
          <w:rFonts w:ascii="Times New Roman" w:hAnsi="Times New Roman" w:eastAsia="Times New Roman" w:cs="Times New Roman"/>
          <w:b w:val="0"/>
          <w:sz w:val="24"/>
        </w:rPr>
        <w:t>(_____) All Preceding Subjects</w:t>
      </w:r>
    </w:p>
    <w:p>
      <w:pPr>
        <w:keepNext w:val="0"/>
        <w:spacing w:before="120" w:after="0" w:line="260" w:lineRule="exact"/>
        <w:ind w:left="720" w:right="0" w:firstLine="0"/>
        <w:jc w:val="left"/>
      </w:pPr>
      <w:r>
        <w:rPr>
          <w:rFonts w:ascii="Times New Roman" w:hAnsi="Times New Roman" w:eastAsia="Times New Roman" w:cs="Times New Roman"/>
          <w:b/>
          <w:sz w:val="24"/>
        </w:rPr>
        <w:t>GRANT OF SPECIFIC AUTHORITY (OPTIONAL)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My agent MAY NOT do any of the following specific acts for me UNLESS I have INITIALED the specific authority listed below: </w:t>
      </w:r>
    </w:p>
    <w:p>
      <w:pPr>
        <w:keepNext w:val="0"/>
        <w:spacing w:before="200" w:after="0" w:line="260" w:lineRule="exact"/>
        <w:ind w:left="1080" w:right="0" w:firstLine="0"/>
        <w:jc w:val="both"/>
      </w:pPr>
      <w:r>
        <w:rPr>
          <w:rFonts w:ascii="Times New Roman" w:hAnsi="Times New Roman" w:eastAsia="Times New Roman" w:cs="Times New Roman"/>
          <w:b w:val="0"/>
          <w:sz w:val="24"/>
        </w:rPr>
        <w:t>(CAUTION: Granting any of the following will give your agent the authority to take actions that could significantly reduce your property or change how your property is distributed at your death. INITIAL ONLY the specific authority you WANT to give your agent.)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 Create, amend, revoke, or terminate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 vivos trust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gift, subject to the limitations of the Uniform Power of Attorney Act, chapter 12, title 15, Idaho Code, and any special instructions in this power of attorney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gift without limitations except any special instructions in this power of attorney</w:t>
      </w:r>
    </w:p>
    <w:p>
      <w:pPr>
        <w:keepNext w:val="0"/>
        <w:spacing w:before="200" w:after="0" w:line="260" w:lineRule="exact"/>
        <w:ind w:left="1080" w:right="0" w:firstLine="0"/>
        <w:jc w:val="both"/>
      </w:pPr>
      <w:r>
        <w:rPr>
          <w:rFonts w:ascii="Times New Roman" w:hAnsi="Times New Roman" w:eastAsia="Times New Roman" w:cs="Times New Roman"/>
          <w:b w:val="0"/>
          <w:sz w:val="24"/>
        </w:rPr>
        <w:t>(_____) Create or change rights of survivorship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 Create or change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designation</w:t>
      </w:r>
    </w:p>
    <w:p>
      <w:pPr>
        <w:keepNext w:val="0"/>
        <w:spacing w:before="200" w:after="0" w:line="260" w:lineRule="exact"/>
        <w:ind w:left="1080" w:right="0" w:firstLine="0"/>
        <w:jc w:val="both"/>
      </w:pPr>
      <w:r>
        <w:rPr>
          <w:rFonts w:ascii="Times New Roman" w:hAnsi="Times New Roman" w:eastAsia="Times New Roman" w:cs="Times New Roman"/>
          <w:b w:val="0"/>
          <w:sz w:val="24"/>
        </w:rPr>
        <w:t>(_____) Authorize another person to exercise the authority granted under this power of attorney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 Waive the principal's right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and survivor annuity,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survivor benefit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retirement plan</w:t>
      </w:r>
    </w:p>
    <w:p>
      <w:pPr>
        <w:keepNext w:val="0"/>
        <w:spacing w:before="200" w:after="0" w:line="260" w:lineRule="exact"/>
        <w:ind w:left="1080" w:right="0" w:firstLine="0"/>
        <w:jc w:val="both"/>
      </w:pPr>
      <w:r>
        <w:rPr>
          <w:rFonts w:ascii="Times New Roman" w:hAnsi="Times New Roman" w:eastAsia="Times New Roman" w:cs="Times New Roman"/>
          <w:b w:val="0"/>
          <w:sz w:val="24"/>
        </w:rPr>
        <w:t>(_____) Exercise fiduciary powers that the principal has authority to delegate</w:t>
      </w:r>
    </w:p>
    <w:p>
      <w:pPr>
        <w:keepNext w:val="0"/>
        <w:spacing w:before="120" w:after="0" w:line="260" w:lineRule="exact"/>
        <w:ind w:left="720" w:right="0" w:firstLine="0"/>
        <w:jc w:val="left"/>
      </w:pPr>
      <w:r>
        <w:rPr>
          <w:rFonts w:ascii="Times New Roman" w:hAnsi="Times New Roman" w:eastAsia="Times New Roman" w:cs="Times New Roman"/>
          <w:b/>
          <w:sz w:val="24"/>
        </w:rPr>
        <w:t>LIMITATION ON AGENT'S AUTHORITY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that is not my ancestor, spouse, or descendant MAY NOT use my property to benefit the agent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to whom the agent owes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support unless I have included that authority in the Special Instructions.</w:t>
      </w:r>
    </w:p>
    <w:p>
      <w:pPr>
        <w:keepNext w:val="0"/>
        <w:spacing w:before="120" w:after="0" w:line="260" w:lineRule="exact"/>
        <w:ind w:left="720" w:right="0" w:firstLine="0"/>
        <w:jc w:val="left"/>
      </w:pPr>
      <w:r>
        <w:rPr>
          <w:rFonts w:ascii="Times New Roman" w:hAnsi="Times New Roman" w:eastAsia="Times New Roman" w:cs="Times New Roman"/>
          <w:b/>
          <w:sz w:val="24"/>
        </w:rPr>
        <w:t>SPECIAL INSTRUCTIONS (OPTIONAL)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On the following lines you may give special instructions:</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power of attorney is effective immediately unless I have stated otherwise in the Special Instructions.</w:t>
      </w:r>
    </w:p>
    <w:p>
      <w:pPr>
        <w:keepNext w:val="0"/>
        <w:spacing w:before="120" w:after="0" w:line="260" w:lineRule="exact"/>
        <w:ind w:left="720" w:right="0" w:firstLine="0"/>
        <w:jc w:val="left"/>
      </w:pPr>
      <w:r>
        <w:rPr>
          <w:rFonts w:ascii="Times New Roman" w:hAnsi="Times New Roman" w:eastAsia="Times New Roman" w:cs="Times New Roman"/>
          <w:b/>
          <w:sz w:val="24"/>
        </w:rPr>
        <w:t>RELIANCE ON THIS POWER OF ATTORNEY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person, including my agent, may rely upon the validity of this power of attorney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it unless that person knows it is terminated or invalid. </w:t>
      </w:r>
    </w:p>
    <w:p>
      <w:pPr>
        <w:keepNext w:val="0"/>
        <w:spacing w:before="120" w:after="0" w:line="260" w:lineRule="exact"/>
        <w:ind w:left="360" w:right="0" w:firstLine="0"/>
        <w:jc w:val="left"/>
      </w:pPr>
      <w:r>
        <w:rPr>
          <w:rFonts w:ascii="Times New Roman" w:hAnsi="Times New Roman" w:eastAsia="Times New Roman" w:cs="Times New Roman"/>
          <w:b/>
          <w:sz w:val="24"/>
        </w:rPr>
        <w:t>SIGNATURE AND ACKNOWLEDGMENT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YOU ARE ABLE TO SIGN ON YOUR OWN)</w:t>
      </w:r>
    </w:p>
    <w:p>
      <w:pPr>
        <w:keepNext w:val="0"/>
        <w:spacing w:before="120" w:after="0" w:line="260" w:lineRule="exact"/>
        <w:ind w:left="720" w:right="0" w:firstLine="0"/>
        <w:jc w:val="left"/>
      </w:pPr>
      <w:r>
        <w:rPr>
          <w:rFonts w:ascii="Times New Roman" w:hAnsi="Times New Roman" w:eastAsia="Times New Roman" w:cs="Times New Roman"/>
          <w:b w:val="0"/>
          <w:sz w:val="24"/>
        </w:rPr>
        <w:t>Your Signature: ____________________ (signature)</w:t>
      </w:r>
    </w:p>
    <w:p>
      <w:pPr>
        <w:keepNext w:val="0"/>
        <w:spacing w:before="120" w:after="0" w:line="260" w:lineRule="exact"/>
        <w:ind w:left="72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[principal's name]</w:t>
      </w:r>
    </w:p>
    <w:p>
      <w:pPr>
        <w:keepNext w:val="0"/>
        <w:spacing w:before="120" w:after="0" w:line="260" w:lineRule="exact"/>
        <w:ind w:left="720" w:right="0" w:firstLine="0"/>
        <w:jc w:val="left"/>
      </w:pPr>
      <w:r>
        <w:rPr>
          <w:rFonts w:ascii="Times New Roman" w:hAnsi="Times New Roman" w:eastAsia="Times New Roman" w:cs="Times New Roman"/>
          <w:b w:val="0"/>
          <w:sz w:val="24"/>
        </w:rPr>
        <w:t>[principal's address]</w:t>
      </w:r>
    </w:p>
    <w:p>
      <w:pPr>
        <w:keepNext w:val="0"/>
        <w:spacing w:before="120" w:after="0" w:line="260" w:lineRule="exact"/>
        <w:ind w:left="720" w:right="0" w:firstLine="0"/>
        <w:jc w:val="left"/>
      </w:pPr>
      <w:r>
        <w:rPr>
          <w:rFonts w:ascii="Times New Roman" w:hAnsi="Times New Roman" w:eastAsia="Times New Roman" w:cs="Times New Roman"/>
          <w:b w:val="0"/>
          <w:sz w:val="24"/>
        </w:rPr>
        <w:t>[principal's 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[principal's email address]</w:t>
      </w:r>
    </w:p>
    <w:p>
      <w:pPr/>
    </w:p>
    <w:p>
      <w:pPr>
        <w:keepNext w:val="0"/>
        <w:spacing w:before="120" w:after="0" w:line="260" w:lineRule="exact"/>
        <w:ind w:left="360" w:right="0" w:firstLine="0"/>
        <w:jc w:val="left"/>
      </w:pPr>
      <w:r>
        <w:rPr>
          <w:rFonts w:ascii="Times New Roman" w:hAnsi="Times New Roman" w:eastAsia="Times New Roman" w:cs="Times New Roman"/>
          <w:b/>
          <w:sz w:val="24"/>
        </w:rPr>
        <w:t>NOTARY – REQUIRED FOR RECORDING AND FOR REAL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On this _____ day of ____________________, in the year of _____, before me [notary name], personally appeared [name of principal], known or identified to me (or proved to me on the oath of [name of principal]), to be the person whose name is subscribed to the within instrument, and acknowledged to me that he/she/they executed the same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by directing the undersigned notary to affix his signature thereto].</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 (seal)</w:t>
      </w:r>
    </w:p>
    <w:p>
      <w:pPr>
        <w:keepNext w:val="0"/>
        <w:spacing w:before="120" w:after="0" w:line="260" w:lineRule="exact"/>
        <w:ind w:left="1080" w:right="0" w:firstLine="0"/>
        <w:jc w:val="left"/>
      </w:pPr>
      <w:r>
        <w:rPr>
          <w:rFonts w:ascii="Times New Roman" w:hAnsi="Times New Roman" w:eastAsia="Times New Roman" w:cs="Times New Roman"/>
          <w:b w:val="0"/>
          <w:sz w:val="24"/>
        </w:rPr>
        <w:t>NOTARY PUBLIC</w:t>
      </w:r>
    </w:p>
    <w:p>
      <w:pPr>
        <w:keepNext w:val="0"/>
        <w:spacing w:before="120" w:after="0" w:line="260" w:lineRule="exact"/>
        <w:ind w:left="1080" w:right="0" w:firstLine="0"/>
        <w:jc w:val="left"/>
      </w:pPr>
      <w:r>
        <w:rPr>
          <w:rFonts w:ascii="Times New Roman" w:hAnsi="Times New Roman" w:eastAsia="Times New Roman" w:cs="Times New Roman"/>
          <w:b w:val="0"/>
          <w:sz w:val="24"/>
        </w:rPr>
        <w:t>My commission expires on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IMPORTANT INFORMATION FOR AGENT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AGENT'S DUTIES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 you accept the authority granted under this power of attorney,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legal relationship is created between you and the principal. This relationship imposes upon you legal duties that continue until you resign or the power of attorney is terminated or revoked. You must: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 what you know the principal reasonably expects you to do with the principal's property or, if you do not know the principal's expectations, act in the principal's best interest;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Act in good faith;</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 nothing beyond the authority granted in this power of attorney; and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Disclose your identity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whenever you act for the principal by signing the name of the principal and signing your own name as "agent" in the following manner: [name of principal] by [name of agent] as agent</w:t>
      </w:r>
    </w:p>
    <w:p>
      <w:pPr>
        <w:keepNext w:val="0"/>
        <w:spacing w:before="200" w:after="0" w:line="260" w:lineRule="exact"/>
        <w:ind w:left="1080" w:right="0" w:firstLine="0"/>
        <w:jc w:val="both"/>
      </w:pPr>
      <w:r>
        <w:rPr>
          <w:rFonts w:ascii="Times New Roman" w:hAnsi="Times New Roman" w:eastAsia="Times New Roman" w:cs="Times New Roman"/>
          <w:b w:val="0"/>
          <w:sz w:val="24"/>
        </w:rPr>
        <w:t>Unless the Special Instructions in this power of attorney state otherwise, you must also:</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Act loyally for the principal's benefit;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Avoid conflicts that would impair your ability to act in the principal's best interest;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Act with care, competence, and diligence;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Keep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all receipts, disbursements, and transactions conducted for the principal;</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Cooperate with any person that has authority to make health care decisions for the principal to do what you know the principal reasonably expects or, if you do not know the principal's expectations, to act in the principal's best interest; and</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Attempt to preserve the principal's estate plan if you know the plan and preserving the plan is consistent with the principal's best interest.</w:t>
      </w:r>
    </w:p>
    <w:p>
      <w:pPr>
        <w:keepNext w:val="0"/>
        <w:spacing w:before="120" w:after="0" w:line="260" w:lineRule="exact"/>
        <w:ind w:left="720" w:right="0" w:firstLine="0"/>
        <w:jc w:val="left"/>
      </w:pPr>
      <w:r>
        <w:rPr>
          <w:rFonts w:ascii="Times New Roman" w:hAnsi="Times New Roman" w:eastAsia="Times New Roman" w:cs="Times New Roman"/>
          <w:b/>
          <w:sz w:val="24"/>
        </w:rPr>
        <w:t xml:space="preserve">TERMINATION OF AGENT'S AUTHORITY </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must stop acting on behalf of the principal if you learn of any event that terminates this power of attorney or your authority under this power of attorney. Events that terminate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or your authority to act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include:</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Death of the principal;</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principal's revocation of the power of attorney or your authority;</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event stated in the power of attorney;</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purpose of the power of attorney is fully accomplished; or</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action is filed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to end your marriage to the principal, or for your legal separation, unless the Special Instructions in this power of attorney state that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will not terminate your authority.</w:t>
      </w:r>
    </w:p>
    <w:p>
      <w:pPr>
        <w:keepNext w:val="0"/>
        <w:spacing w:before="120" w:after="0" w:line="260" w:lineRule="exact"/>
        <w:ind w:left="720" w:right="0" w:firstLine="0"/>
        <w:jc w:val="left"/>
      </w:pPr>
      <w:r>
        <w:rPr>
          <w:rFonts w:ascii="Times New Roman" w:hAnsi="Times New Roman" w:eastAsia="Times New Roman" w:cs="Times New Roman"/>
          <w:b/>
          <w:sz w:val="24"/>
        </w:rPr>
        <w:t>LIABILITY OF AGENT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meaning of the authority granted to you is defined in the act. If you violate the act or act outside the authority granted, you may be liable for any damages caused by your violation.</w:t>
      </w:r>
    </w:p>
    <w:p>
      <w:pPr>
        <w:keepNext w:val="0"/>
        <w:spacing w:before="200" w:after="0" w:line="260" w:lineRule="exact"/>
        <w:ind w:left="1080" w:right="0" w:firstLine="0"/>
        <w:jc w:val="both"/>
      </w:pPr>
      <w:r>
        <w:rPr>
          <w:rFonts w:ascii="Times New Roman" w:hAnsi="Times New Roman" w:eastAsia="Times New Roman" w:cs="Times New Roman"/>
          <w:b w:val="0"/>
          <w:sz w:val="24"/>
        </w:rPr>
        <w:t>IF THERE IS ANYTHING ABOUT THIS DOCUMENT OR YOUR DUTIES THAT YOU DO NOT UNDERSTAND, YOU SHOULD SEEK LEGAL ADVICE.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