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DURABLE GENERAL 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I, [name of principal], of [principal's city], Massachusetts, do hereby appoint [name of agent], of [agent's city], Massachusetts, (hereafter referred to as "my Agent") to be my lawful agent and attorney-in-fact.</w:t>
      </w:r>
    </w:p>
    <w:p>
      <w:pPr>
        <w:keepNext w:val="0"/>
        <w:spacing w:before="120" w:after="0" w:line="260" w:lineRule="exact"/>
        <w:ind w:left="720" w:right="0" w:firstLine="0"/>
        <w:jc w:val="left"/>
      </w:pPr>
      <w:r>
        <w:rPr>
          <w:rFonts w:ascii="Times New Roman" w:hAnsi="Times New Roman" w:eastAsia="Times New Roman" w:cs="Times New Roman"/>
          <w:b w:val="0"/>
          <w:sz w:val="24"/>
        </w:rPr>
        <w:t>EFFECTIVE DATE: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intend that this document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durable power of attorney within the meaning of the Massachusetts Uniform Probate Code. This appointment shall take effect immediately on its execution and shall not be affected by my subsequent disability or incapacity, or lapse of time. The powers granted to my Agent by this appointment shall vest in [him or her] immediately.</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GRANTED.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hereby authorize my Agent to act for me and in my name, place, and stead with respect to any and all of the following matters: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demand, collect, and receipt for all properties and any and all sums of money that now are or hereafter may become due and payable to me;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transfer funds by wire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open bank accounts in my name and to sign and endorse checks, notes, and drafts for deposit therein or in any other bank where I may have money on deposit, including Social Security checks and other checks drawn on the Treasury of the United States, and to sign checks covering withdrawals therefrom;</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redeem, and transfer, by wire or otherwise, stocks, bonds, mutual fund shares, notes, bills, and any United States Treasury or agency securities, including savings bonds standing in my name or in which I now or hereafter may have any interest, and to receive the proceeds of such sale;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purchase United States Treasury bonds redeemable at par value for the payment of federal estate taxes, and to purchase any other security or securities;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my account with or without pledge of securities belonging to me as collateral for any such loan;</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execute dividend orders, proxies, and subscriptions to new stock agreements for exchange of securities held by me in any reorganization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transfer, mortgage, lease, and convey any and all real or personal estate;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contracts in my name for the purchase of any real estate or other property and for all other purposes;</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execute, acknowledge, and deliver deeds, mortgages, leases, or transfers of any real or personal estate;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assign, release, and discharge mortgages and to enter to foreclose and to do all acts requisite for the execution of powers of sale in any mortgage held by me;</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contribute to, terminate, withdraw from, or make any elections, waivers, or consents under any qualified or non-qualified pension, profit sharing, employee stock ownership, or other employee benefit plan or arrangement (including, but not limited to, life and health insurance plans; disability plans; retirement plans, including individual retirement accounts and 401(k) plans; annuities, including qualified joint and survivor annuity plans; and stock option plans);</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apply for, seek reimbursement from, or in any other way to handle all medical insurance and reimbursement plans;</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have access to and withdraw the contents of any safe deposit box registered in my name and to have access to and the ability to withdraw any property of mine held in storage in any bank or other depository;</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bring and prosecute any action, suit, or proceeding at law or in equity that my Agent may deem necessary or proper for the enforcement or protection of any right or interest of mine;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defend or settle any such action, suit, or proceeding at law or in equity that may be brought against me;</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pay or contest claims against me and to settle claims by compromise, arbitration, or otherwise to release claims;</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execute and file any and all tax lists, tax returns of any kind for any and all taxable years, including federal gift tax returns and declarations of estimated taxes, that may be due from me to any government, whether foreign, federal, state, county, or municipal, and to pay any taxes that may be assessed including without limitation any taxes that may be assessed in the nature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income tax, special assessment, levy, gift tax, real or personal property tax,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apply for abatement or refund of any such taxes and to sue to recover the same, hereby authorizing all tax officials to disclose to my Agent any information given on any return, list, or statement filed by my Agent on my behalf, or heretofore given or filed by me;</w:t>
      </w:r>
    </w:p>
    <w:p>
      <w:pPr>
        <w:keepNext w:val="0"/>
        <w:spacing w:before="120" w:after="0" w:line="260" w:lineRule="exact"/>
        <w:ind w:left="1080" w:right="0" w:firstLine="0"/>
        <w:jc w:val="left"/>
      </w:pPr>
      <w:r>
        <w:rPr>
          <w:rFonts w:ascii="Times New Roman" w:hAnsi="Times New Roman" w:eastAsia="Times New Roman" w:cs="Times New Roman"/>
          <w:b w:val="0"/>
          <w:sz w:val="24"/>
        </w:rPr>
        <w:t>(t)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gifts to [recipients (e.g., my spouse, children, issue, and spouses of my children and issue)] as long as such gifts qualify under section 2503(b), section 2503(e), or section 2523 of the Internal Revenue Code of 1986 or any successor provisions; provided, however, that gifts to my Agent may not exceed five thousand dollars ($5,000) per calendar year;</w:t>
      </w:r>
    </w:p>
    <w:p>
      <w:pPr>
        <w:keepNext w:val="0"/>
        <w:spacing w:before="120" w:after="0" w:line="260" w:lineRule="exact"/>
        <w:ind w:left="1080" w:right="0" w:firstLine="0"/>
        <w:jc w:val="left"/>
      </w:pPr>
      <w:r>
        <w:rPr>
          <w:rFonts w:ascii="Times New Roman" w:hAnsi="Times New Roman" w:eastAsia="Times New Roman" w:cs="Times New Roman"/>
          <w:b w:val="0"/>
          <w:sz w:val="24"/>
        </w:rPr>
        <w:t>(u)</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add property to or to withdraw property from any trust of which I am the grantor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(v)</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renounce and disclaim any interest otherwise passing to me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described in Massachusetts General Laws chapter 190B, article 2, or any successor statute, whether or not such property interest is subject to the laws of the Commonwealth of Massachusetts;</w:t>
      </w:r>
    </w:p>
    <w:p>
      <w:pPr>
        <w:keepNext w:val="0"/>
        <w:spacing w:before="120" w:after="0" w:line="260" w:lineRule="exact"/>
        <w:ind w:left="1080" w:right="0" w:firstLine="0"/>
        <w:jc w:val="left"/>
      </w:pPr>
      <w:r>
        <w:rPr>
          <w:rFonts w:ascii="Times New Roman" w:hAnsi="Times New Roman" w:eastAsia="Times New Roman" w:cs="Times New Roman"/>
          <w:b w:val="0"/>
          <w:sz w:val="24"/>
        </w:rPr>
        <w:t>(w)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any limitations imposed under federal law and contract terms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Digital Asset, to take such reasonable actions as are necessary and prudent to locate, access, administer, and transfer any property, information, or both, held in, controlled by, or governed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Digital Asset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Digital Account, hereinafter defined) which I may own or to which I otherwise possess rights.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power to administer includes the power to open and close accounts, to access and change passwords and security questions, to transfer information and property, and to delete information. The powers herein include without limitation the power to hire computer and other technical experts to assist the Agent to do whatever is necessary to gain control over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Digital Account and the property and information 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Digital Account.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the purposes of this power of attorney, "Digital Account" shall broadly mean (1) any account or record of mine stored in electronic or digital form that is governed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terms-of-service agreement [</w:t>
      </w:r>
      <w:r>
        <w:rPr>
          <w:rFonts w:ascii="Times New Roman" w:hAnsi="Times New Roman" w:eastAsia="Times New Roman" w:cs="Times New Roman"/>
          <w:b/>
          <w:sz w:val="24"/>
        </w:rPr>
        <w:t>OPTIONAL</w:t>
      </w:r>
      <w:r>
        <w:rPr>
          <w:rFonts w:ascii="Times New Roman" w:hAnsi="Times New Roman" w:eastAsia="Times New Roman" w:cs="Times New Roman"/>
          <w:b w:val="0"/>
          <w:sz w:val="24"/>
        </w:rPr>
        <w:t>: (including any such accounts associated with my Apple ID)]; (2) any data storage device or account of mine; (3) any user accounts of mine; (4) all of my information stored on my computers and hand-held devices; and (5) any domain names I own.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authorize and hold harmless any person or entity who controls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Digital Account, whether public or private, to divulge to my Agent all Digital Accounts, including without limitation, (1) any and all of my electronically stored information; (2) the contents of any and all of my electronic communication; and (3) any and all of my information, including without limitation, passwords pertaining to the Digital Asset. This authorization is intended and should be construed as my consent pursuant to the Electronic Communications Privacy Act of 1986, as amended; the Computer Fraud and Abuse Act of 1986, as amended; and any other federal or state privacy or criminal law. This authorization shall be immediately effective and unless revoked by me in writing is intended to continue to be effective during any period of my incapacity or disability.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Agent's authority is limited in another article in this power of attorney.</w:t>
      </w:r>
    </w:p>
    <w:p>
      <w:pPr>
        <w:keepNext w:val="0"/>
        <w:spacing w:before="120" w:after="0" w:line="260" w:lineRule="exact"/>
        <w:ind w:left="1080" w:right="0" w:firstLine="0"/>
        <w:jc w:val="left"/>
      </w:pPr>
      <w:r>
        <w:rPr>
          <w:rFonts w:ascii="Times New Roman" w:hAnsi="Times New Roman" w:eastAsia="Times New Roman" w:cs="Times New Roman"/>
          <w:b w:val="0"/>
          <w:sz w:val="24"/>
        </w:rPr>
        <w:t>(x)</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Generally to do all acts with reference to my property, real or personal, and the care, management, investment, or reinvestment thereof, that my Agent may deem proper, intending to grant unto my Agent the power to act for me in all matters as fully and effectually as I might do if were personally present, hereby ratifying, allowing, and holding firm and valid all and whatsoever acts my Agent shall lawfully do or cause to be done as authorized by this document;</w:t>
      </w:r>
    </w:p>
    <w:p>
      <w:pPr>
        <w:keepNext w:val="0"/>
        <w:spacing w:before="120" w:after="0" w:line="260" w:lineRule="exact"/>
        <w:ind w:left="1080" w:right="0" w:firstLine="0"/>
        <w:jc w:val="left"/>
      </w:pPr>
      <w:r>
        <w:rPr>
          <w:rFonts w:ascii="Times New Roman" w:hAnsi="Times New Roman" w:eastAsia="Times New Roman" w:cs="Times New Roman"/>
          <w:b w:val="0"/>
          <w:sz w:val="24"/>
        </w:rPr>
        <w: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any matter involving my health care, to cooperate with and to assist any person lawfully appointed by me to make health care decisions on my behalf in the event of my incapacity to do so, and in connection with the foregoing, my Agent shall be exempt from any liability to any person for such cooperation and assistance.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NOMINATION OF GUARDIAN OR CONSERVATOR.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my infirmity, incapacity, or incompetency, I nominate [agent name or name of other nominee], of [nominee's city], Massachusetts, to serve as conservator or guardian of my property, and as guardian of my person, and if he/she/they shall be unwilling or unable so to serve, I nominate [name of alternate nominee], of [alternate nominee's city], Massachusetts, to serve in his/her/their stead.</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 OR AMENDMENT OF POWER.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hereby retain the right to revoke or amend the terms of this power of attorney at any time, by providing written notice to my Agent. Any such revocation or amendment will take effect on the date specified in the notice, or if no date is specified, immediately on receipt by my Agent.</w:t>
      </w:r>
    </w:p>
    <w:p>
      <w:pPr>
        <w:keepNext w:val="0"/>
        <w:spacing w:before="120" w:after="0" w:line="260" w:lineRule="exact"/>
        <w:ind w:left="720" w:right="0" w:firstLine="0"/>
        <w:jc w:val="left"/>
      </w:pPr>
      <w:r>
        <w:rPr>
          <w:rFonts w:ascii="Times New Roman" w:hAnsi="Times New Roman" w:eastAsia="Times New Roman" w:cs="Times New Roman"/>
          <w:b w:val="0"/>
          <w:sz w:val="24"/>
        </w:rPr>
        <w:t>DATED: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 (signature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COMMONWEALTH OF MASSACHUSETTS</w:t>
      </w:r>
    </w:p>
    <w:p>
      <w:pPr>
        <w:keepNext w:val="0"/>
        <w:spacing w:before="200" w:after="0" w:line="260" w:lineRule="exact"/>
        <w:ind w:left="720" w:right="0" w:firstLine="0"/>
        <w:jc w:val="both"/>
      </w:pPr>
      <w:r>
        <w:rPr>
          <w:rFonts w:ascii="Times New Roman" w:hAnsi="Times New Roman" w:eastAsia="Times New Roman" w:cs="Times New Roman"/>
          <w:b w:val="0"/>
          <w:sz w:val="24"/>
        </w:rPr>
        <w:t>County of _______________, ss</w:t>
      </w:r>
    </w:p>
    <w:p>
      <w:pPr>
        <w:keepNext w:val="0"/>
        <w:spacing w:before="200" w:after="0" w:line="260" w:lineRule="exact"/>
        <w:ind w:left="720" w:right="0" w:firstLine="0"/>
        <w:jc w:val="both"/>
      </w:pPr>
      <w:r>
        <w:rPr>
          <w:rFonts w:ascii="Times New Roman" w:hAnsi="Times New Roman" w:eastAsia="Times New Roman" w:cs="Times New Roman"/>
          <w:b w:val="0"/>
          <w:sz w:val="24"/>
        </w:rPr>
        <w:t>On [date], before me, the undersigned notary public, personally appeared [name of principal], proved to me through satisfactory evidence of identification to be the person whose name is signed on the preceding or attached document, and acknowledged to me that he/she/they signed it voluntarily for its stated purpose.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 (signature of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typed name]</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[date]</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ACCEPTANCE OF 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accepts appointment for the above-named principal and agrees to exercise the power herein granted solely for the benefit of said principal.</w:t>
      </w:r>
    </w:p>
    <w:p>
      <w:pPr>
        <w:keepNext w:val="0"/>
        <w:spacing w:before="120" w:after="0" w:line="260" w:lineRule="exact"/>
        <w:ind w:left="720" w:right="0" w:firstLine="0"/>
        <w:jc w:val="left"/>
      </w:pPr>
      <w:r>
        <w:rPr>
          <w:rFonts w:ascii="Times New Roman" w:hAnsi="Times New Roman" w:eastAsia="Times New Roman" w:cs="Times New Roman"/>
          <w:b w:val="0"/>
          <w:sz w:val="24"/>
        </w:rPr>
        <w:t>Date: 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___________________________ (signature of agent) </w:t>
      </w:r>
    </w:p>
    <w:p>
      <w:pPr>
        <w:keepNext w:val="0"/>
        <w:spacing w:before="120" w:after="0" w:line="260" w:lineRule="exact"/>
        <w:ind w:left="720" w:right="0" w:firstLine="0"/>
        <w:jc w:val="left"/>
      </w:pPr>
      <w:r>
        <w:rPr>
          <w:rFonts w:ascii="Times New Roman" w:hAnsi="Times New Roman" w:eastAsia="Times New Roman" w:cs="Times New Roman"/>
          <w:b w:val="0"/>
          <w:sz w:val="24"/>
        </w:rPr>
        <w:t>[name of agent],</w:t>
      </w:r>
    </w:p>
    <w:p>
      <w:pPr>
        <w:keepNext w:val="0"/>
        <w:spacing w:before="120" w:after="0" w:line="260" w:lineRule="exact"/>
        <w:ind w:left="720" w:right="0" w:firstLine="0"/>
        <w:jc w:val="left"/>
      </w:pPr>
      <w:r>
        <w:rPr>
          <w:rFonts w:ascii="Times New Roman" w:hAnsi="Times New Roman" w:eastAsia="Times New Roman" w:cs="Times New Roman"/>
          <w:b w:val="0"/>
          <w:sz w:val="24"/>
        </w:rPr>
        <w:t>Agent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COMMONWEALTH OF MASSACHUSETTS</w:t>
      </w:r>
    </w:p>
    <w:p>
      <w:pPr>
        <w:keepNext w:val="0"/>
        <w:spacing w:before="200" w:after="0" w:line="260" w:lineRule="exact"/>
        <w:ind w:left="720" w:right="0" w:firstLine="0"/>
        <w:jc w:val="both"/>
      </w:pPr>
      <w:r>
        <w:rPr>
          <w:rFonts w:ascii="Times New Roman" w:hAnsi="Times New Roman" w:eastAsia="Times New Roman" w:cs="Times New Roman"/>
          <w:b w:val="0"/>
          <w:sz w:val="24"/>
        </w:rPr>
        <w:t>County of _______________, ss</w:t>
      </w:r>
    </w:p>
    <w:p>
      <w:pPr>
        <w:keepNext w:val="0"/>
        <w:spacing w:before="200" w:after="0" w:line="260" w:lineRule="exact"/>
        <w:ind w:left="720" w:right="0" w:firstLine="0"/>
        <w:jc w:val="both"/>
      </w:pPr>
      <w:r>
        <w:rPr>
          <w:rFonts w:ascii="Times New Roman" w:hAnsi="Times New Roman" w:eastAsia="Times New Roman" w:cs="Times New Roman"/>
          <w:b w:val="0"/>
          <w:sz w:val="24"/>
        </w:rPr>
        <w:t>On [date], before me, the undersigned notary public, personally appeared [name of agent], proved to me through satisfactory evidence of identification to be the person whose name is signed on the preceding or attached document, and acknowledged to me that he/she/they signed it voluntarily as the Principal's true and lawful agent.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 (signature of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typed name]</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[date]</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