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Vermont</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120" w:after="0" w:line="260" w:lineRule="exact"/>
        <w:ind w:left="360" w:right="0" w:firstLine="0"/>
        <w:jc w:val="left"/>
      </w:pPr>
      <w:r>
        <w:rPr>
          <w:rFonts w:ascii="Times New Roman" w:hAnsi="Times New Roman" w:eastAsia="Times New Roman" w:cs="Times New Roman"/>
          <w:b/>
          <w:sz w:val="24"/>
        </w:rPr>
        <w:t>POWER OF ATTORNEY</w:t>
      </w:r>
      <w:r>
        <w:rPr>
          <w:rFonts w:ascii="Times New Roman" w:hAnsi="Times New Roman" w:eastAsia="Times New Roman" w:cs="Times New Roman"/>
          <w:sz w:val="24"/>
        </w:rPr>
        <w:br/>
      </w:r>
      <w:r>
        <w:rPr>
          <w:rFonts w:ascii="Times New Roman" w:hAnsi="Times New Roman" w:eastAsia="Times New Roman" w:cs="Times New Roman"/>
          <w:b/>
          <w:sz w:val="24"/>
        </w:rPr>
        <w:t>FOR</w:t>
      </w:r>
      <w:r>
        <w:rPr>
          <w:rFonts w:ascii="Times New Roman" w:hAnsi="Times New Roman" w:eastAsia="Times New Roman" w:cs="Times New Roman"/>
          <w:sz w:val="24"/>
        </w:rPr>
        <w:br/>
      </w:r>
      <w:r>
        <w:rPr>
          <w:rFonts w:ascii="Times New Roman" w:hAnsi="Times New Roman" w:eastAsia="Times New Roman" w:cs="Times New Roman"/>
          <w:b/>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sz w:val="24"/>
        </w:rPr>
        <w:t>IMPORTANT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Title 14, Chapter 123, Section 3504 of the Vermont Statutes Annotated.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power of attorney does not authorize the agent to make health care decisions for you. To authorize someone to make health care decisions for you, you will need to execute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Advanced Directive for Health Care.</w:t>
      </w:r>
    </w:p>
    <w:p>
      <w:pPr>
        <w:keepNext w:val="0"/>
        <w:spacing w:before="200" w:after="0" w:line="260" w:lineRule="exact"/>
        <w:ind w:left="1080" w:right="0" w:firstLine="0"/>
        <w:jc w:val="both"/>
      </w:pPr>
      <w:r>
        <w:rPr>
          <w:rFonts w:ascii="Times New Roman" w:hAnsi="Times New Roman" w:eastAsia="Times New Roman" w:cs="Times New Roman"/>
          <w:b w:val="0"/>
          <w:sz w:val="24"/>
        </w:rPr>
        <w:t>You should select someone you trust to serve as your agent. Unless you specify otherwise in the Special Instructions, generally the agent's authority will continue until you die or revoke the power of attorney or the agent resigns or is unable to act for you. If you revoke the power of attorney, you should communicate your revocation by notice to the agent in writing by certified mail and you should consider filing such notice of revocation with the clerk of superior court in your county of domicile.</w:t>
      </w:r>
    </w:p>
    <w:p>
      <w:pPr>
        <w:keepNext w:val="0"/>
        <w:spacing w:before="200" w:after="0" w:line="260" w:lineRule="exact"/>
        <w:ind w:left="1080" w:right="0" w:firstLine="0"/>
        <w:jc w:val="both"/>
      </w:pPr>
      <w:r>
        <w:rPr>
          <w:rFonts w:ascii="Times New Roman" w:hAnsi="Times New Roman" w:eastAsia="Times New Roman" w:cs="Times New Roman"/>
          <w:b w:val="0"/>
          <w:sz w:val="24"/>
        </w:rPr>
        <w:t>Your agent is not entitled to any compensation unless you state otherwise in the Special Instructions section. Your agent shall be entitled to reimbursement of reasonable expenses incurred in performing the acts required by you in your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form provides for designation of one agent. If you wish to name more than one agent, you may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agent or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coagent in the Special Instructions. Coagents will not be required to act together unless you include that requirement in the Special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your agent is unable or unwilling to act for you, your power of attorney will end unless you have named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agent. You may also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power of attorney shall be durable unless you state otherwise in the Special Instructions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durable power of attorney becomes effective immediately and is not affected by your subsequent disability or incapacity.</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becomes effective immediately unless you state otherwise in the Special Instructions section.</w:t>
      </w:r>
    </w:p>
    <w:p>
      <w:pPr>
        <w:keepNext w:val="0"/>
        <w:spacing w:before="200" w:after="0" w:line="260" w:lineRule="exact"/>
        <w:ind w:left="1080" w:right="0" w:firstLine="0"/>
        <w:jc w:val="both"/>
      </w:pPr>
      <w:r>
        <w:rPr>
          <w:rFonts w:ascii="Times New Roman" w:hAnsi="Times New Roman" w:eastAsia="Times New Roman" w:cs="Times New Roman"/>
          <w:b w:val="0"/>
          <w:sz w:val="24"/>
        </w:rPr>
        <w:t>If you have questions about the power of attorney or the authority you are granting to your agent, you should seek legal advice before signing this form.</w:t>
      </w:r>
    </w:p>
    <w:p>
      <w:pPr>
        <w:keepNext w:val="0"/>
        <w:spacing w:before="120" w:after="0" w:line="260" w:lineRule="exact"/>
        <w:ind w:left="720" w:right="0" w:firstLine="0"/>
        <w:jc w:val="left"/>
      </w:pPr>
      <w:r>
        <w:rPr>
          <w:rFonts w:ascii="Times New Roman" w:hAnsi="Times New Roman" w:eastAsia="Times New Roman" w:cs="Times New Roman"/>
          <w:b/>
          <w:sz w:val="24"/>
        </w:rPr>
        <w:t>DESIGNATION OF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[name of principal], name the following person as my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agent]</w:t>
      </w:r>
    </w:p>
    <w:p>
      <w:pPr>
        <w:keepNext w:val="0"/>
        <w:spacing w:before="200" w:after="0" w:line="260" w:lineRule="exact"/>
        <w:ind w:left="1080" w:right="0" w:firstLine="0"/>
        <w:jc w:val="both"/>
      </w:pPr>
      <w:r>
        <w:rPr>
          <w:rFonts w:ascii="Times New Roman" w:hAnsi="Times New Roman" w:eastAsia="Times New Roman" w:cs="Times New Roman"/>
          <w:b w:val="0"/>
          <w:sz w:val="24"/>
        </w:rPr>
        <w:t>[agent's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[agent's email address]</w:t>
      </w:r>
    </w:p>
    <w:p>
      <w:pPr>
        <w:keepNext w:val="0"/>
        <w:spacing w:before="120" w:after="0" w:line="260" w:lineRule="exact"/>
        <w:ind w:left="720" w:right="0" w:firstLine="0"/>
        <w:jc w:val="left"/>
      </w:pPr>
      <w:r>
        <w:rPr>
          <w:rFonts w:ascii="Times New Roman" w:hAnsi="Times New Roman" w:eastAsia="Times New Roman" w:cs="Times New Roman"/>
          <w:b/>
          <w:sz w:val="24"/>
        </w:rPr>
        <w:t>DESIGNATION OF SUCCESSOR AGENT(S)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my agent is unable or unwilling to act for me, I name as my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email address]</w:t>
      </w:r>
    </w:p>
    <w:p>
      <w:pPr>
        <w:keepNext w:val="0"/>
        <w:spacing w:before="200" w:after="0" w:line="260" w:lineRule="exact"/>
        <w:ind w:left="1080" w:right="0" w:firstLine="0"/>
        <w:jc w:val="both"/>
      </w:pPr>
      <w:r>
        <w:rPr>
          <w:rFonts w:ascii="Times New Roman" w:hAnsi="Times New Roman" w:eastAsia="Times New Roman" w:cs="Times New Roman"/>
          <w:b w:val="0"/>
          <w:sz w:val="24"/>
        </w:rPr>
        <w:t>If my successor agent is unable or unwilling to act for me, I name as my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email address]</w:t>
      </w:r>
    </w:p>
    <w:p>
      <w:pPr>
        <w:keepNext w:val="0"/>
        <w:spacing w:before="120" w:after="0" w:line="260" w:lineRule="exact"/>
        <w:ind w:left="720" w:right="0" w:firstLine="0"/>
        <w:jc w:val="left"/>
      </w:pPr>
      <w:r>
        <w:rPr>
          <w:rFonts w:ascii="Times New Roman" w:hAnsi="Times New Roman" w:eastAsia="Times New Roman" w:cs="Times New Roman"/>
          <w:b/>
          <w:sz w:val="24"/>
        </w:rPr>
        <w:t>GRANT OF GENERAL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grant my agent and any successor agent general authority to act for me with respect to the following subject as defined in Vt. Stat. Ann. tit. 14, § 3501 et seq.:</w:t>
      </w:r>
    </w:p>
    <w:p>
      <w:pPr>
        <w:keepNext w:val="0"/>
        <w:spacing w:before="200" w:after="0" w:line="260" w:lineRule="exact"/>
        <w:ind w:left="1080" w:right="0" w:firstLine="0"/>
        <w:jc w:val="both"/>
      </w:pPr>
      <w:r>
        <w:rPr>
          <w:rFonts w:ascii="Times New Roman" w:hAnsi="Times New Roman" w:eastAsia="Times New Roman" w:cs="Times New Roman"/>
          <w:b w:val="0"/>
          <w:sz w:val="24"/>
        </w:rPr>
        <w:t>(Initial each subject you want to include in the agent's authority. If you wish to grant general authority over all of the subjects, you may initial "all preceding subjects" instead of initialing each subject. You may, but need not, cross out each power withheld.)</w:t>
      </w:r>
    </w:p>
    <w:p>
      <w:pPr>
        <w:keepNext w:val="0"/>
        <w:spacing w:before="200" w:after="0" w:line="260" w:lineRule="exact"/>
        <w:ind w:left="1080" w:right="0" w:firstLine="0"/>
        <w:jc w:val="both"/>
      </w:pPr>
      <w:r>
        <w:rPr>
          <w:rFonts w:ascii="Times New Roman" w:hAnsi="Times New Roman" w:eastAsia="Times New Roman" w:cs="Times New Roman"/>
          <w:b w:val="0"/>
          <w:sz w:val="24"/>
        </w:rPr>
        <w:t>(____) Real property transactions (when properly recorded)</w:t>
      </w:r>
    </w:p>
    <w:p>
      <w:pPr>
        <w:keepNext w:val="0"/>
        <w:spacing w:before="200" w:after="0" w:line="260" w:lineRule="exact"/>
        <w:ind w:left="1080" w:right="0" w:firstLine="0"/>
        <w:jc w:val="both"/>
      </w:pPr>
      <w:r>
        <w:rPr>
          <w:rFonts w:ascii="Times New Roman" w:hAnsi="Times New Roman" w:eastAsia="Times New Roman" w:cs="Times New Roman"/>
          <w:b w:val="0"/>
          <w:sz w:val="24"/>
        </w:rPr>
        <w:t>(____) Tangible personal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(____) Stocks and bonds</w:t>
      </w:r>
    </w:p>
    <w:p>
      <w:pPr>
        <w:keepNext w:val="0"/>
        <w:spacing w:before="200" w:after="0" w:line="260" w:lineRule="exact"/>
        <w:ind w:left="1080" w:right="0" w:firstLine="0"/>
        <w:jc w:val="both"/>
      </w:pPr>
      <w:r>
        <w:rPr>
          <w:rFonts w:ascii="Times New Roman" w:hAnsi="Times New Roman" w:eastAsia="Times New Roman" w:cs="Times New Roman"/>
          <w:b w:val="0"/>
          <w:sz w:val="24"/>
        </w:rPr>
        <w:t>(____) Commodities and options</w:t>
      </w:r>
    </w:p>
    <w:p>
      <w:pPr>
        <w:keepNext w:val="0"/>
        <w:spacing w:before="200" w:after="0" w:line="260" w:lineRule="exact"/>
        <w:ind w:left="1080" w:right="0" w:firstLine="0"/>
        <w:jc w:val="both"/>
      </w:pPr>
      <w:r>
        <w:rPr>
          <w:rFonts w:ascii="Times New Roman" w:hAnsi="Times New Roman" w:eastAsia="Times New Roman" w:cs="Times New Roman"/>
          <w:b w:val="0"/>
          <w:sz w:val="24"/>
        </w:rPr>
        <w:t>(____) Banks and other financial institutions</w:t>
      </w:r>
    </w:p>
    <w:p>
      <w:pPr>
        <w:keepNext w:val="0"/>
        <w:spacing w:before="200" w:after="0" w:line="260" w:lineRule="exact"/>
        <w:ind w:left="1080" w:right="0" w:firstLine="0"/>
        <w:jc w:val="both"/>
      </w:pPr>
      <w:r>
        <w:rPr>
          <w:rFonts w:ascii="Times New Roman" w:hAnsi="Times New Roman" w:eastAsia="Times New Roman" w:cs="Times New Roman"/>
          <w:b w:val="0"/>
          <w:sz w:val="24"/>
        </w:rPr>
        <w:t>(____) Operation of entity or business</w:t>
      </w:r>
    </w:p>
    <w:p>
      <w:pPr>
        <w:keepNext w:val="0"/>
        <w:spacing w:before="200" w:after="0" w:line="260" w:lineRule="exact"/>
        <w:ind w:left="1080" w:right="0" w:firstLine="0"/>
        <w:jc w:val="both"/>
      </w:pPr>
      <w:r>
        <w:rPr>
          <w:rFonts w:ascii="Times New Roman" w:hAnsi="Times New Roman" w:eastAsia="Times New Roman" w:cs="Times New Roman"/>
          <w:b w:val="0"/>
          <w:sz w:val="24"/>
        </w:rPr>
        <w:t>(____) Insurance and annuities</w:t>
      </w:r>
    </w:p>
    <w:p>
      <w:pPr>
        <w:keepNext w:val="0"/>
        <w:spacing w:before="200" w:after="0" w:line="260" w:lineRule="exact"/>
        <w:ind w:left="1080" w:right="0" w:firstLine="0"/>
        <w:jc w:val="both"/>
      </w:pPr>
      <w:r>
        <w:rPr>
          <w:rFonts w:ascii="Times New Roman" w:hAnsi="Times New Roman" w:eastAsia="Times New Roman" w:cs="Times New Roman"/>
          <w:b w:val="0"/>
          <w:sz w:val="24"/>
        </w:rPr>
        <w:t>(____) Estates, trusts, and other beneficial interests</w:t>
      </w:r>
    </w:p>
    <w:p>
      <w:pPr>
        <w:keepNext w:val="0"/>
        <w:spacing w:before="200" w:after="0" w:line="260" w:lineRule="exact"/>
        <w:ind w:left="1080" w:right="0" w:firstLine="0"/>
        <w:jc w:val="both"/>
      </w:pPr>
      <w:r>
        <w:rPr>
          <w:rFonts w:ascii="Times New Roman" w:hAnsi="Times New Roman" w:eastAsia="Times New Roman" w:cs="Times New Roman"/>
          <w:b w:val="0"/>
          <w:sz w:val="24"/>
        </w:rPr>
        <w:t>(____) Claims and litigation</w:t>
      </w:r>
    </w:p>
    <w:p>
      <w:pPr>
        <w:keepNext w:val="0"/>
        <w:spacing w:before="200" w:after="0" w:line="260" w:lineRule="exact"/>
        <w:ind w:left="1080" w:right="0" w:firstLine="0"/>
        <w:jc w:val="both"/>
      </w:pPr>
      <w:r>
        <w:rPr>
          <w:rFonts w:ascii="Times New Roman" w:hAnsi="Times New Roman" w:eastAsia="Times New Roman" w:cs="Times New Roman"/>
          <w:b w:val="0"/>
          <w:sz w:val="24"/>
        </w:rPr>
        <w:t>(____) Personal and family maintenance</w:t>
      </w:r>
    </w:p>
    <w:p>
      <w:pPr>
        <w:keepNext w:val="0"/>
        <w:spacing w:before="200" w:after="0" w:line="260" w:lineRule="exact"/>
        <w:ind w:left="1080" w:right="0" w:firstLine="0"/>
        <w:jc w:val="both"/>
      </w:pPr>
      <w:r>
        <w:rPr>
          <w:rFonts w:ascii="Times New Roman" w:hAnsi="Times New Roman" w:eastAsia="Times New Roman" w:cs="Times New Roman"/>
          <w:b w:val="0"/>
          <w:sz w:val="24"/>
        </w:rPr>
        <w:t>(____) Benefits from governmental programs or civil or military service</w:t>
      </w:r>
    </w:p>
    <w:p>
      <w:pPr>
        <w:keepNext w:val="0"/>
        <w:spacing w:before="200" w:after="0" w:line="260" w:lineRule="exact"/>
        <w:ind w:left="1080" w:right="0" w:firstLine="0"/>
        <w:jc w:val="both"/>
      </w:pPr>
      <w:r>
        <w:rPr>
          <w:rFonts w:ascii="Times New Roman" w:hAnsi="Times New Roman" w:eastAsia="Times New Roman" w:cs="Times New Roman"/>
          <w:b w:val="0"/>
          <w:sz w:val="24"/>
        </w:rPr>
        <w:t>(____) Retirement plans</w:t>
      </w:r>
    </w:p>
    <w:p>
      <w:pPr>
        <w:keepNext w:val="0"/>
        <w:spacing w:before="200" w:after="0" w:line="260" w:lineRule="exact"/>
        <w:ind w:left="1080" w:right="0" w:firstLine="0"/>
        <w:jc w:val="both"/>
      </w:pPr>
      <w:r>
        <w:rPr>
          <w:rFonts w:ascii="Times New Roman" w:hAnsi="Times New Roman" w:eastAsia="Times New Roman" w:cs="Times New Roman"/>
          <w:b w:val="0"/>
          <w:sz w:val="24"/>
        </w:rPr>
        <w:t>(____) Taxes</w:t>
      </w:r>
    </w:p>
    <w:p>
      <w:pPr>
        <w:keepNext w:val="0"/>
        <w:spacing w:before="200" w:after="0" w:line="260" w:lineRule="exact"/>
        <w:ind w:left="1080" w:right="0" w:firstLine="0"/>
        <w:jc w:val="both"/>
      </w:pPr>
      <w:r>
        <w:rPr>
          <w:rFonts w:ascii="Times New Roman" w:hAnsi="Times New Roman" w:eastAsia="Times New Roman" w:cs="Times New Roman"/>
          <w:b w:val="0"/>
          <w:sz w:val="24"/>
        </w:rPr>
        <w:t>(____) All preceding subjects</w:t>
      </w:r>
    </w:p>
    <w:p>
      <w:pPr>
        <w:keepNext w:val="0"/>
        <w:spacing w:before="120" w:after="0" w:line="260" w:lineRule="exact"/>
        <w:ind w:left="720" w:right="0" w:firstLine="0"/>
        <w:jc w:val="left"/>
      </w:pPr>
      <w:r>
        <w:rPr>
          <w:rFonts w:ascii="Times New Roman" w:hAnsi="Times New Roman" w:eastAsia="Times New Roman" w:cs="Times New Roman"/>
          <w:b/>
          <w:sz w:val="24"/>
        </w:rPr>
        <w:t>GRANT OF SPECIFIC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agent SHALL NOT do any of the following specific acts for me UNLESS I have INITIALED the specific authority listed below:</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CAUTION:</w:t>
      </w:r>
      <w:r>
        <w:rPr>
          <w:rFonts w:ascii="Times New Roman" w:hAnsi="Times New Roman" w:eastAsia="Times New Roman" w:cs="Times New Roman"/>
          <w:b w:val="0"/>
          <w:sz w:val="24"/>
        </w:rPr>
        <w:t xml:space="preserve"> Granting any of the following will give your agent the authority to take actions that could significantly reduce your property or change how your property is distributed at your death. INITIAL ONLY the specific authority you WANT to give your agent. You should give your agent specific instructions in the Special Instructions when you authorize your agent to make gifts.)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Create, amend, revoke, or terminate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 vivos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subject to the limitations of Vt. Stat. Ann. tit. 14, § 3504 and any Special Instructions in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(____) Create or change rights of survivorship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Create or change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designation</w:t>
      </w:r>
    </w:p>
    <w:p>
      <w:pPr>
        <w:keepNext w:val="0"/>
        <w:spacing w:before="200" w:after="0" w:line="260" w:lineRule="exact"/>
        <w:ind w:left="1080" w:right="0" w:firstLine="0"/>
        <w:jc w:val="both"/>
      </w:pPr>
      <w:r>
        <w:rPr>
          <w:rFonts w:ascii="Times New Roman" w:hAnsi="Times New Roman" w:eastAsia="Times New Roman" w:cs="Times New Roman"/>
          <w:b w:val="0"/>
          <w:sz w:val="24"/>
        </w:rPr>
        <w:t>(____) Authorize another person to exercise the authority granted under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Waive the principal's right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and survivor annuity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survivor benefit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plan</w:t>
      </w:r>
    </w:p>
    <w:p>
      <w:pPr>
        <w:keepNext w:val="0"/>
        <w:spacing w:before="200" w:after="0" w:line="260" w:lineRule="exact"/>
        <w:ind w:left="1080" w:right="0" w:firstLine="0"/>
        <w:jc w:val="both"/>
      </w:pPr>
      <w:r>
        <w:rPr>
          <w:rFonts w:ascii="Times New Roman" w:hAnsi="Times New Roman" w:eastAsia="Times New Roman" w:cs="Times New Roman"/>
          <w:b w:val="0"/>
          <w:sz w:val="24"/>
        </w:rPr>
        <w:t>(____) Access the content of electronic communications</w:t>
      </w:r>
    </w:p>
    <w:p>
      <w:pPr>
        <w:keepNext w:val="0"/>
        <w:spacing w:before="200" w:after="0" w:line="260" w:lineRule="exact"/>
        <w:ind w:left="1080" w:right="0" w:firstLine="0"/>
        <w:jc w:val="both"/>
      </w:pPr>
      <w:r>
        <w:rPr>
          <w:rFonts w:ascii="Times New Roman" w:hAnsi="Times New Roman" w:eastAsia="Times New Roman" w:cs="Times New Roman"/>
          <w:b w:val="0"/>
          <w:sz w:val="24"/>
        </w:rPr>
        <w:t>(____) Exercise authority over the content of electronic communications sent or received by the principal</w:t>
      </w:r>
    </w:p>
    <w:p>
      <w:pPr>
        <w:keepNext w:val="0"/>
        <w:spacing w:before="200" w:after="0" w:line="260" w:lineRule="exact"/>
        <w:ind w:left="1080" w:right="0" w:firstLine="0"/>
        <w:jc w:val="both"/>
      </w:pPr>
      <w:r>
        <w:rPr>
          <w:rFonts w:ascii="Times New Roman" w:hAnsi="Times New Roman" w:eastAsia="Times New Roman" w:cs="Times New Roman"/>
          <w:b w:val="0"/>
          <w:sz w:val="24"/>
        </w:rPr>
        <w:t>(____) Exercise fiduciary powers that the principal has authority to delegate, and/or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Disclaim or refuse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property,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720" w:right="0" w:firstLine="0"/>
        <w:jc w:val="left"/>
      </w:pPr>
      <w:r>
        <w:rPr>
          <w:rFonts w:ascii="Times New Roman" w:hAnsi="Times New Roman" w:eastAsia="Times New Roman" w:cs="Times New Roman"/>
          <w:b/>
          <w:sz w:val="24"/>
        </w:rPr>
        <w:t>LIMITATION ON AGENT'S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that is not my ancestor, spouse, or descendant SHALL NOT use my property to benefit the agent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to whom the agent owes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support unless I have included that authority in the Special Instructions.</w:t>
      </w:r>
    </w:p>
    <w:p>
      <w:pPr>
        <w:keepNext w:val="0"/>
        <w:spacing w:before="120" w:after="0" w:line="260" w:lineRule="exact"/>
        <w:ind w:left="720" w:right="0" w:firstLine="0"/>
        <w:jc w:val="left"/>
      </w:pPr>
      <w:r>
        <w:rPr>
          <w:rFonts w:ascii="Times New Roman" w:hAnsi="Times New Roman" w:eastAsia="Times New Roman" w:cs="Times New Roman"/>
          <w:b/>
          <w:sz w:val="24"/>
        </w:rPr>
        <w:t>SPECIAL INSTRUCTIONS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may give special instructions on the following lines (you may add lines or place your special instructions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document and attach it to the power of attorney):</w:t>
      </w:r>
    </w:p>
    <w:p>
      <w:pPr>
        <w:keepNext w:val="0"/>
        <w:spacing w:before="200" w:after="0" w:line="260" w:lineRule="exact"/>
        <w:ind w:left="1080" w:right="0" w:firstLine="0"/>
        <w:jc w:val="both"/>
      </w:pPr>
      <w:r>
        <w:rPr>
          <w:rFonts w:ascii="Times New Roman" w:hAnsi="Times New Roman" w:eastAsia="Times New Roman" w:cs="Times New Roman"/>
          <w:b/>
          <w:sz w:val="24"/>
        </w:rPr>
        <w:t>Special Instructions:</w:t>
      </w:r>
      <w:r>
        <w:rPr>
          <w:rFonts w:ascii="Times New Roman" w:hAnsi="Times New Roman" w:eastAsia="Times New Roman" w:cs="Times New Roman"/>
          <w:b w:val="0"/>
          <w:sz w:val="24"/>
        </w:rPr>
        <w:t>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sz w:val="24"/>
        </w:rPr>
        <w:t>Revocation of Prior Powers of Attorney.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hereby revoke all powers of attorney which I may have heretofore granted, except (1) limited powers authorizing any lawyer or certified public accountant to act on my behalf in any matter relating to federal taxes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year or years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audit or proceeding; (2) limited powers over any bank, brokerage or mutual fund account, or safe deposit box; provided that in either case, the power is signed by me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authorized or supplied by the Internal Revenue Service or the institution involved, as the case may be; and (3) any advance directive for health care, or similar document.</w:t>
      </w:r>
    </w:p>
    <w:p>
      <w:pPr>
        <w:keepNext w:val="0"/>
        <w:spacing w:before="120" w:after="0" w:line="260" w:lineRule="exact"/>
        <w:ind w:left="720" w:right="0" w:firstLine="0"/>
        <w:jc w:val="left"/>
      </w:pP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is effective immediately unless I have stated otherwise in the Special Instructions section.</w:t>
      </w:r>
    </w:p>
    <w:p>
      <w:pPr>
        <w:keepNext w:val="0"/>
        <w:spacing w:before="120" w:after="0" w:line="260" w:lineRule="exact"/>
        <w:ind w:left="720" w:right="0" w:firstLine="0"/>
        <w:jc w:val="left"/>
      </w:pPr>
      <w:r>
        <w:rPr>
          <w:rFonts w:ascii="Times New Roman" w:hAnsi="Times New Roman" w:eastAsia="Times New Roman" w:cs="Times New Roman"/>
          <w:b/>
          <w:sz w:val="24"/>
        </w:rPr>
        <w:t>RELIANCE ON THIS POWER OF ATTORNEY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person, including my agent, may rely upon the validity of this power of attorney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it unless that person has actual knowledge it has terminated or is invalid.</w:t>
      </w:r>
    </w:p>
    <w:p>
      <w:pPr>
        <w:keepNext w:val="0"/>
        <w:spacing w:before="120" w:after="0" w:line="260" w:lineRule="exact"/>
        <w:ind w:left="360" w:right="0" w:firstLine="0"/>
        <w:jc w:val="left"/>
      </w:pPr>
      <w:r>
        <w:rPr>
          <w:rFonts w:ascii="Times New Roman" w:hAnsi="Times New Roman" w:eastAsia="Times New Roman" w:cs="Times New Roman"/>
          <w:b/>
          <w:sz w:val="24"/>
        </w:rPr>
        <w:t>SIGNATURE AND ACKNOWLEDGMENT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[principal's address]</w:t>
      </w:r>
    </w:p>
    <w:p>
      <w:pPr>
        <w:keepNext w:val="0"/>
        <w:spacing w:before="120" w:after="0" w:line="260" w:lineRule="exact"/>
        <w:ind w:left="720" w:right="0" w:firstLine="0"/>
        <w:jc w:val="left"/>
      </w:pPr>
      <w:r>
        <w:rPr>
          <w:rFonts w:ascii="Times New Roman" w:hAnsi="Times New Roman" w:eastAsia="Times New Roman" w:cs="Times New Roman"/>
          <w:b w:val="0"/>
          <w:sz w:val="24"/>
        </w:rPr>
        <w:t>[principal's telephone number]</w:t>
      </w:r>
    </w:p>
    <w:p>
      <w:pPr>
        <w:keepNext w:val="0"/>
        <w:spacing w:before="120" w:after="0" w:line="260" w:lineRule="exact"/>
        <w:ind w:left="720" w:right="0" w:firstLine="0"/>
        <w:jc w:val="left"/>
      </w:pPr>
      <w:r>
        <w:rPr>
          <w:rFonts w:ascii="Times New Roman" w:hAnsi="Times New Roman" w:eastAsia="Times New Roman" w:cs="Times New Roman"/>
          <w:b w:val="0"/>
          <w:sz w:val="24"/>
        </w:rPr>
        <w:t>[principal's email address]</w:t>
      </w:r>
    </w:p>
    <w:p>
      <w:pPr>
        <w:keepNext w:val="0"/>
        <w:spacing w:before="200" w:after="0" w:line="260" w:lineRule="exact"/>
        <w:ind w:left="720" w:right="0" w:firstLine="0"/>
        <w:jc w:val="both"/>
      </w:pPr>
      <w:r>
        <w:rPr>
          <w:rFonts w:ascii="Times New Roman" w:hAnsi="Times New Roman" w:eastAsia="Times New Roman" w:cs="Times New Roman"/>
          <w:b w:val="0"/>
          <w:sz w:val="24"/>
        </w:rPr>
        <w:t>This document was signed in my presence on [month] [day], [year] by [name of principal], Principal, who affirmed that [he/she/they] [was/were] aware of the nature of this document, appeared to be of sound mind and free from duress at the time it was signed, and signed it freely and voluntarily.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Witness's Name</w:t>
      </w:r>
    </w:p>
    <w:p>
      <w:pPr>
        <w:keepNext w:val="0"/>
        <w:spacing w:before="120" w:after="0" w:line="260" w:lineRule="exact"/>
        <w:ind w:left="72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Phone: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Email: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Witness's Name</w:t>
      </w:r>
    </w:p>
    <w:p>
      <w:pPr>
        <w:keepNext w:val="0"/>
        <w:spacing w:before="120" w:after="0" w:line="260" w:lineRule="exact"/>
        <w:ind w:left="72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Phone: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Email: ____________________</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Vermont</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This document was signed in my presence on ____________________ (month) _____ (day) , 20___, by ____________________ (principal), ____________________ (witness), and ____________________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AGENT'S ACCEPTANCE</w:t>
      </w:r>
    </w:p>
    <w:p>
      <w:pPr>
        <w:keepNext w:val="0"/>
        <w:spacing w:before="200" w:after="0" w:line="260" w:lineRule="exact"/>
        <w:ind w:left="720" w:right="0" w:firstLine="0"/>
        <w:jc w:val="both"/>
      </w:pPr>
      <w:r>
        <w:rPr>
          <w:rFonts w:ascii="Times New Roman" w:hAnsi="Times New Roman" w:eastAsia="Times New Roman" w:cs="Times New Roman"/>
          <w:b w:val="0"/>
          <w:sz w:val="24"/>
        </w:rPr>
        <w:t>I, the undersigned individual, am named as Agent in this Power of Attorney. I hereby attest to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accept my appointment as Agent.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my duties under this Power of Attorney and under the law.</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that I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to act if expressly required to do so in this Power of Attorney, consistent with Vt. Stat. Ann. tit. 14, § 3506(c).</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that if I was selected to serve as Agent due to special skills or expertise I possess, I am expected to utilize such special skills or expertise when serving as Agent under this Power of Attorney.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agent], Agent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of Acceptance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1st successor agent], First Successor Agent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of Acceptance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2nd successor agent], Second Successor Agent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of Acceptance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