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Nevada</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 FOR [NAME OF PRINCIPAL]</w:t>
      </w:r>
    </w:p>
    <w:p>
      <w:pPr>
        <w:keepNext w:val="0"/>
        <w:spacing w:before="200" w:after="0" w:line="260" w:lineRule="exact"/>
        <w:ind w:left="720" w:right="0" w:firstLine="0"/>
        <w:jc w:val="both"/>
      </w:pPr>
      <w:r>
        <w:rPr>
          <w:rFonts w:ascii="Times New Roman" w:hAnsi="Times New Roman" w:eastAsia="Times New Roman" w:cs="Times New Roman"/>
          <w:b w:val="0"/>
          <w:sz w:val="24"/>
        </w:rPr>
        <w:t>THIS IS AN IMPORTANT LEGAL DOCUMENT. IT CREATES A DURABLE POWER OF ATTORNEY FOR FINANCIAL MATTERS. BEFORE EXECUTING THIS DOCUMENT, YOU SHOULD KNOW THESE IMPORTANT FACTS:</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DOCUMENT GIVES THE PERSON YOU DESIGNATE AS YOUR AGENT THE POWER TO MAKE DECISIONS CONCERNING YOUR PROPERTY FOR YOU (THE PRINCIPAL). YOUR AGENT WILL BE ABLE TO MAKE DECISIONS AND ACT WITH RESPECT TO YOUR PROPERTY (INCLUDING YOUR MONEY) WHETHER OR NOT YOU ARE ABLE TO ACT FOR YOURSELF.</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POWER OF ATTORNEY BECOMES EFFECTIVE IMMEDIATELY UNLESS YOU STATE OTHERWISE IN THE SPECIAL INSTRUCTIONS.</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POWER OF ATTORNEY DOES NOT AUTHORIZE THE AGENT TO MAKE HEALTH CARE DECISIONS FOR YOU.</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PERSON YOU DESIGNATE IN THIS DOCUMENT HAS A DUTY TO ACT CONSISTENT WITH YOUR DESIRES AS STATED IN THIS DOCUMENT OR OTHERWISE MADE KNOWN OR, IF YOUR DESIRES ARE UNKNOWN, TO ACT IN YOUR BEST INTERESTS.</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YOU SHOULD SELECT SOMEONE YOU TRUST TO SERVE AS YOUR AGENT. UNLESS YOU SPECIFY OTHERWISE, GENERALLY THE AGENT'S AUTHORITY WILL CONTINUE UNTIL YOU DIE OR REVOKE THE POWER OF ATTORNEY OR THE AGENT RESIGNS OR IS UNABLE TO ACT FOR YOU.</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YOUR AGENT IS ENTITLED TO REASONABLE COMPENSATION AND REIMBURSEMENT OF REASONABLE EXPENSES INCURRED ON BEHALF OF THE PRINCIPAL UNLESS YOU STATE OTHERWISE IN THE SPECIAL INSTRUCTIONS.</w:t>
      </w:r>
    </w:p>
    <w:p>
      <w:pPr>
        <w:keepNext w:val="0"/>
        <w:spacing w:before="120" w:after="0" w:line="260" w:lineRule="exact"/>
        <w:ind w:left="1080" w:right="0" w:firstLine="0"/>
        <w:jc w:val="left"/>
      </w:pPr>
      <w:r>
        <w:rPr>
          <w:rFonts w:ascii="Times New Roman" w:hAnsi="Times New Roman" w:eastAsia="Times New Roman" w:cs="Times New Roman"/>
          <w:b w:val="0"/>
          <w:sz w:val="24"/>
        </w:rPr>
        <w:t>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FORM PROVIDES FOR DESIGNATION OF ONE AGENT. IF YOU WISH TO NAME MORE THAN ONE AGENT YOU MAY NAME A COAGENT IN THE SPECIAL INSTRUCTIONS. COAGENTS ARE NOT REQUIRED TO ACT TOGETHER UNLESS YOU INCLUDE THAT REQUIREMENT IN THE SPECIAL INSTRUCTIONS.</w:t>
      </w:r>
    </w:p>
    <w:p>
      <w:pPr>
        <w:keepNext w:val="0"/>
        <w:spacing w:before="120" w:after="0" w:line="260" w:lineRule="exact"/>
        <w:ind w:left="1080" w:right="0" w:firstLine="0"/>
        <w:jc w:val="left"/>
      </w:pPr>
      <w:r>
        <w:rPr>
          <w:rFonts w:ascii="Times New Roman" w:hAnsi="Times New Roman" w:eastAsia="Times New Roman" w:cs="Times New Roman"/>
          <w:b w:val="0"/>
          <w:sz w:val="24"/>
        </w:rPr>
        <w:t>8.</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YOUR AGENT IS UNABLE OR UNWILLING TO ACT FOR YOU, YOUR POWER OF ATTORNEY WILL END UNLESS YOU HAVE NAMED A SUCCESSOR AGENT. YOU MAY ALSO NAME A SECOND SUCCESSOR AGENT.</w:t>
      </w:r>
    </w:p>
    <w:p>
      <w:pPr>
        <w:keepNext w:val="0"/>
        <w:spacing w:before="120" w:after="0" w:line="260" w:lineRule="exact"/>
        <w:ind w:left="1080" w:right="0" w:firstLine="0"/>
        <w:jc w:val="left"/>
      </w:pPr>
      <w:r>
        <w:rPr>
          <w:rFonts w:ascii="Times New Roman" w:hAnsi="Times New Roman" w:eastAsia="Times New Roman" w:cs="Times New Roman"/>
          <w:b w:val="0"/>
          <w:sz w:val="24"/>
        </w:rPr>
        <w:t>9.</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YOU HAVE THE RIGHT TO REVOKE THE AUTHORITY GRANTED TO THE PERSON DESIGNATED IN THIS DOCUMENT.</w:t>
      </w:r>
    </w:p>
    <w:p>
      <w:pPr>
        <w:keepNext w:val="0"/>
        <w:spacing w:before="120" w:after="0" w:line="260" w:lineRule="exact"/>
        <w:ind w:left="1080" w:right="0" w:firstLine="0"/>
        <w:jc w:val="left"/>
      </w:pPr>
      <w:r>
        <w:rPr>
          <w:rFonts w:ascii="Times New Roman" w:hAnsi="Times New Roman" w:eastAsia="Times New Roman" w:cs="Times New Roman"/>
          <w:b w:val="0"/>
          <w:sz w:val="24"/>
        </w:rPr>
        <w:t>10.</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DOCUMENT REVOKES ANY PRIOR DURABLE POWER OF ATTORNEY.</w:t>
      </w:r>
    </w:p>
    <w:p>
      <w:pPr>
        <w:keepNext w:val="0"/>
        <w:spacing w:before="120" w:after="0" w:line="260" w:lineRule="exact"/>
        <w:ind w:left="1080" w:right="0" w:firstLine="0"/>
        <w:jc w:val="left"/>
      </w:pPr>
      <w:r>
        <w:rPr>
          <w:rFonts w:ascii="Times New Roman" w:hAnsi="Times New Roman" w:eastAsia="Times New Roman" w:cs="Times New Roman"/>
          <w:b w:val="0"/>
          <w:sz w:val="24"/>
        </w:rPr>
        <w:t>11.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THERE IS ANYTHING IN THIS DOCUMENT THAT YOU DO NOT UNDERSTAND, YOU SHOULD ASK A LAWYER TO EXPLAIN IT TO YOU.</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do hereby designate and appoint: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[address of agent]</w:t>
      </w:r>
    </w:p>
    <w:p>
      <w:pPr>
        <w:keepNext w:val="0"/>
        <w:spacing w:before="200" w:after="0" w:line="260" w:lineRule="exact"/>
        <w:ind w:left="1080" w:right="0" w:firstLine="0"/>
        <w:jc w:val="both"/>
      </w:pPr>
      <w:r>
        <w:rPr>
          <w:rFonts w:ascii="Times New Roman" w:hAnsi="Times New Roman" w:eastAsia="Times New Roman" w:cs="Times New Roman"/>
          <w:b w:val="0"/>
          <w:sz w:val="24"/>
        </w:rPr>
        <w:t>[phone number of agent]</w:t>
      </w:r>
    </w:p>
    <w:p>
      <w:pPr>
        <w:keepNext w:val="0"/>
        <w:spacing w:before="200" w:after="0" w:line="260" w:lineRule="exact"/>
        <w:ind w:left="1080" w:right="0" w:firstLine="0"/>
        <w:jc w:val="both"/>
      </w:pPr>
      <w:r>
        <w:rPr>
          <w:rFonts w:ascii="Times New Roman" w:hAnsi="Times New Roman" w:eastAsia="Times New Roman" w:cs="Times New Roman"/>
          <w:b w:val="0"/>
          <w:sz w:val="24"/>
        </w:rPr>
        <w:t>as my agent to make decisions for me and in my name, place, and stead and for my use and benefit and to exercise the powers as authorized in this document.</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 of Alternate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then I designate the following person(s) to serve as my agent as authorized in this document, such person(s) to serve in the order listed below:</w:t>
      </w:r>
    </w:p>
    <w:p>
      <w:pPr>
        <w:keepNext w:val="0"/>
        <w:spacing w:before="120" w:after="0" w:line="260" w:lineRule="exact"/>
        <w:ind w:left="1440" w:right="0" w:firstLine="0"/>
        <w:jc w:val="left"/>
      </w:pPr>
      <w:r>
        <w:rPr>
          <w:rFonts w:ascii="Times New Roman" w:hAnsi="Times New Roman" w:eastAsia="Times New Roman" w:cs="Times New Roman"/>
          <w:b w:val="0"/>
          <w:sz w:val="24"/>
        </w:rPr>
        <w:t>A.</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First Alternate Agent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first alternate agent]</w:t>
      </w:r>
    </w:p>
    <w:p>
      <w:pPr>
        <w:keepNext w:val="0"/>
        <w:spacing w:before="200" w:after="0" w:line="260" w:lineRule="exact"/>
        <w:ind w:left="1440" w:right="0" w:firstLine="0"/>
        <w:jc w:val="both"/>
      </w:pPr>
      <w:r>
        <w:rPr>
          <w:rFonts w:ascii="Times New Roman" w:hAnsi="Times New Roman" w:eastAsia="Times New Roman" w:cs="Times New Roman"/>
          <w:b w:val="0"/>
          <w:sz w:val="24"/>
        </w:rPr>
        <w:t>[address of first alternate agent]</w:t>
      </w:r>
    </w:p>
    <w:p>
      <w:pPr>
        <w:keepNext w:val="0"/>
        <w:spacing w:before="200" w:after="0" w:line="260" w:lineRule="exact"/>
        <w:ind w:left="1440" w:right="0" w:firstLine="0"/>
        <w:jc w:val="both"/>
      </w:pPr>
      <w:r>
        <w:rPr>
          <w:rFonts w:ascii="Times New Roman" w:hAnsi="Times New Roman" w:eastAsia="Times New Roman" w:cs="Times New Roman"/>
          <w:b w:val="0"/>
          <w:sz w:val="24"/>
        </w:rPr>
        <w:t>[phone number of first alternate agent]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Second Alternate Agent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second alternate agent]</w:t>
      </w:r>
    </w:p>
    <w:p>
      <w:pPr>
        <w:keepNext w:val="0"/>
        <w:spacing w:before="200" w:after="0" w:line="260" w:lineRule="exact"/>
        <w:ind w:left="1440" w:right="0" w:firstLine="0"/>
        <w:jc w:val="both"/>
      </w:pPr>
      <w:r>
        <w:rPr>
          <w:rFonts w:ascii="Times New Roman" w:hAnsi="Times New Roman" w:eastAsia="Times New Roman" w:cs="Times New Roman"/>
          <w:b w:val="0"/>
          <w:sz w:val="24"/>
        </w:rPr>
        <w:t>[address of second alternate agent]</w:t>
      </w:r>
    </w:p>
    <w:p>
      <w:pPr>
        <w:keepNext w:val="0"/>
        <w:spacing w:before="200" w:after="0" w:line="260" w:lineRule="exact"/>
        <w:ind w:left="1440" w:right="0" w:firstLine="0"/>
        <w:jc w:val="both"/>
      </w:pPr>
      <w:r>
        <w:rPr>
          <w:rFonts w:ascii="Times New Roman" w:hAnsi="Times New Roman" w:eastAsia="Times New Roman" w:cs="Times New Roman"/>
          <w:b w:val="0"/>
          <w:sz w:val="24"/>
        </w:rPr>
        <w:t>[phone number of second alternate agent]</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Other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intended to, and does, revoke any prior Power of Attorney for financial matters I have previously executed except (1) limited powers authorizing any lawyer or certified public accountant to act on my behalf in any matter relating to federal taxes for a specific year or years or for a specific audit or proceeding; (2) limited powers over any bank, brokerage or mutual fund account, or safe-deposit box; provided that in either case, the power is signed by me on a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Nomination of Guardian.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after execution of this Power of Attorney, proceedings seeking an adjudication of incapacity are initiated either for my estate or my person, I hereby nominate as guardian of my person or guardian of my estate for consideration by the court my agent herein named, in the order named.</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agent(s) general authority to act for me with respect to the following matters to the extent I am permitted by law to act through an agent:</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general authority. If you wish to grant general authority over all of the subjects you may initial "all preceding subjects" instead of initialing each subject.)</w:t>
      </w:r>
    </w:p>
    <w:p>
      <w:pPr>
        <w:keepNext w:val="0"/>
        <w:spacing w:before="200" w:after="0" w:line="260" w:lineRule="exact"/>
        <w:ind w:left="1440" w:right="0" w:firstLine="0"/>
        <w:jc w:val="both"/>
      </w:pPr>
      <w:r>
        <w:rPr>
          <w:rFonts w:ascii="Times New Roman" w:hAnsi="Times New Roman" w:eastAsia="Times New Roman" w:cs="Times New Roman"/>
          <w:b w:val="0"/>
          <w:sz w:val="24"/>
        </w:rPr>
        <w:t>(_____) Real Property transactions (when properly recorded)</w:t>
      </w:r>
    </w:p>
    <w:p>
      <w:pPr>
        <w:keepNext w:val="0"/>
        <w:spacing w:before="200" w:after="0" w:line="260" w:lineRule="exact"/>
        <w:ind w:left="1440" w:right="0" w:firstLine="0"/>
        <w:jc w:val="both"/>
      </w:pPr>
      <w:r>
        <w:rPr>
          <w:rFonts w:ascii="Times New Roman" w:hAnsi="Times New Roman" w:eastAsia="Times New Roman" w:cs="Times New Roman"/>
          <w:b w:val="0"/>
          <w:sz w:val="24"/>
        </w:rPr>
        <w:t>(_____) Tangible Personal Property</w:t>
      </w:r>
    </w:p>
    <w:p>
      <w:pPr>
        <w:keepNext w:val="0"/>
        <w:spacing w:before="200" w:after="0" w:line="260" w:lineRule="exact"/>
        <w:ind w:left="1440" w:right="0" w:firstLine="0"/>
        <w:jc w:val="both"/>
      </w:pPr>
      <w:r>
        <w:rPr>
          <w:rFonts w:ascii="Times New Roman" w:hAnsi="Times New Roman" w:eastAsia="Times New Roman" w:cs="Times New Roman"/>
          <w:b w:val="0"/>
          <w:sz w:val="24"/>
        </w:rPr>
        <w:t>(_____) Stocks and Bonds</w:t>
      </w:r>
    </w:p>
    <w:p>
      <w:pPr>
        <w:keepNext w:val="0"/>
        <w:spacing w:before="200" w:after="0" w:line="260" w:lineRule="exact"/>
        <w:ind w:left="1440" w:right="0" w:firstLine="0"/>
        <w:jc w:val="both"/>
      </w:pPr>
      <w:r>
        <w:rPr>
          <w:rFonts w:ascii="Times New Roman" w:hAnsi="Times New Roman" w:eastAsia="Times New Roman" w:cs="Times New Roman"/>
          <w:b w:val="0"/>
          <w:sz w:val="24"/>
        </w:rPr>
        <w:t>(_____) Commodities and Options</w:t>
      </w:r>
    </w:p>
    <w:p>
      <w:pPr>
        <w:keepNext w:val="0"/>
        <w:spacing w:before="200" w:after="0" w:line="260" w:lineRule="exact"/>
        <w:ind w:left="1440" w:right="0" w:firstLine="0"/>
        <w:jc w:val="both"/>
      </w:pPr>
      <w:r>
        <w:rPr>
          <w:rFonts w:ascii="Times New Roman" w:hAnsi="Times New Roman" w:eastAsia="Times New Roman" w:cs="Times New Roman"/>
          <w:b w:val="0"/>
          <w:sz w:val="24"/>
        </w:rPr>
        <w:t>(_____) Banks and Other Financial Institutions</w:t>
      </w:r>
    </w:p>
    <w:p>
      <w:pPr>
        <w:keepNext w:val="0"/>
        <w:spacing w:before="200" w:after="0" w:line="260" w:lineRule="exact"/>
        <w:ind w:left="1440" w:right="0" w:firstLine="0"/>
        <w:jc w:val="both"/>
      </w:pPr>
      <w:r>
        <w:rPr>
          <w:rFonts w:ascii="Times New Roman" w:hAnsi="Times New Roman" w:eastAsia="Times New Roman" w:cs="Times New Roman"/>
          <w:b w:val="0"/>
          <w:sz w:val="24"/>
        </w:rPr>
        <w:t>(_____) Safe Deposit Boxes</w:t>
      </w:r>
    </w:p>
    <w:p>
      <w:pPr>
        <w:keepNext w:val="0"/>
        <w:spacing w:before="200" w:after="0" w:line="260" w:lineRule="exact"/>
        <w:ind w:left="1440" w:right="0" w:firstLine="0"/>
        <w:jc w:val="both"/>
      </w:pPr>
      <w:r>
        <w:rPr>
          <w:rFonts w:ascii="Times New Roman" w:hAnsi="Times New Roman" w:eastAsia="Times New Roman" w:cs="Times New Roman"/>
          <w:b w:val="0"/>
          <w:sz w:val="24"/>
        </w:rPr>
        <w:t>(_____) Operation of Entity or Business</w:t>
      </w:r>
    </w:p>
    <w:p>
      <w:pPr>
        <w:keepNext w:val="0"/>
        <w:spacing w:before="200" w:after="0" w:line="260" w:lineRule="exact"/>
        <w:ind w:left="1440" w:right="0" w:firstLine="0"/>
        <w:jc w:val="both"/>
      </w:pPr>
      <w:r>
        <w:rPr>
          <w:rFonts w:ascii="Times New Roman" w:hAnsi="Times New Roman" w:eastAsia="Times New Roman" w:cs="Times New Roman"/>
          <w:b w:val="0"/>
          <w:sz w:val="24"/>
        </w:rPr>
        <w:t>(_____) Insurance and Annuities</w:t>
      </w:r>
    </w:p>
    <w:p>
      <w:pPr>
        <w:keepNext w:val="0"/>
        <w:spacing w:before="200" w:after="0" w:line="260" w:lineRule="exact"/>
        <w:ind w:left="1440" w:right="0" w:firstLine="0"/>
        <w:jc w:val="both"/>
      </w:pPr>
      <w:r>
        <w:rPr>
          <w:rFonts w:ascii="Times New Roman" w:hAnsi="Times New Roman" w:eastAsia="Times New Roman" w:cs="Times New Roman"/>
          <w:b w:val="0"/>
          <w:sz w:val="24"/>
        </w:rPr>
        <w:t>(_____) Estates, Trusts and Other Beneficial Interests</w:t>
      </w:r>
    </w:p>
    <w:p>
      <w:pPr>
        <w:keepNext w:val="0"/>
        <w:spacing w:before="200" w:after="0" w:line="260" w:lineRule="exact"/>
        <w:ind w:left="1440" w:right="0" w:firstLine="0"/>
        <w:jc w:val="both"/>
      </w:pPr>
      <w:r>
        <w:rPr>
          <w:rFonts w:ascii="Times New Roman" w:hAnsi="Times New Roman" w:eastAsia="Times New Roman" w:cs="Times New Roman"/>
          <w:b w:val="0"/>
          <w:sz w:val="24"/>
        </w:rPr>
        <w:t>(_____) Claims and Litigation</w:t>
      </w:r>
    </w:p>
    <w:p>
      <w:pPr>
        <w:keepNext w:val="0"/>
        <w:spacing w:before="200" w:after="0" w:line="260" w:lineRule="exact"/>
        <w:ind w:left="1440" w:right="0" w:firstLine="0"/>
        <w:jc w:val="both"/>
      </w:pPr>
      <w:r>
        <w:rPr>
          <w:rFonts w:ascii="Times New Roman" w:hAnsi="Times New Roman" w:eastAsia="Times New Roman" w:cs="Times New Roman"/>
          <w:b w:val="0"/>
          <w:sz w:val="24"/>
        </w:rPr>
        <w:t>(_____) Personal and Family Maintenance</w:t>
      </w:r>
    </w:p>
    <w:p>
      <w:pPr>
        <w:keepNext w:val="0"/>
        <w:spacing w:before="200" w:after="0" w:line="260" w:lineRule="exact"/>
        <w:ind w:left="1440" w:right="0" w:firstLine="0"/>
        <w:jc w:val="both"/>
      </w:pPr>
      <w:r>
        <w:rPr>
          <w:rFonts w:ascii="Times New Roman" w:hAnsi="Times New Roman" w:eastAsia="Times New Roman" w:cs="Times New Roman"/>
          <w:b w:val="0"/>
          <w:sz w:val="24"/>
        </w:rPr>
        <w:t>(_____) Benefits from Governmental Programs or Civil or Military Service</w:t>
      </w:r>
    </w:p>
    <w:p>
      <w:pPr>
        <w:keepNext w:val="0"/>
        <w:spacing w:before="200" w:after="0" w:line="260" w:lineRule="exact"/>
        <w:ind w:left="1440" w:right="0" w:firstLine="0"/>
        <w:jc w:val="both"/>
      </w:pPr>
      <w:r>
        <w:rPr>
          <w:rFonts w:ascii="Times New Roman" w:hAnsi="Times New Roman" w:eastAsia="Times New Roman" w:cs="Times New Roman"/>
          <w:b w:val="0"/>
          <w:sz w:val="24"/>
        </w:rPr>
        <w:t>(_____) Retirement Plans</w:t>
      </w:r>
    </w:p>
    <w:p>
      <w:pPr>
        <w:keepNext w:val="0"/>
        <w:spacing w:before="200" w:after="0" w:line="260" w:lineRule="exact"/>
        <w:ind w:left="1440" w:right="0" w:firstLine="0"/>
        <w:jc w:val="both"/>
      </w:pPr>
      <w:r>
        <w:rPr>
          <w:rFonts w:ascii="Times New Roman" w:hAnsi="Times New Roman" w:eastAsia="Times New Roman" w:cs="Times New Roman"/>
          <w:b w:val="0"/>
          <w:sz w:val="24"/>
        </w:rPr>
        <w:t>(_____) Taxes</w:t>
      </w:r>
    </w:p>
    <w:p>
      <w:pPr>
        <w:keepNext w:val="0"/>
        <w:spacing w:before="200" w:after="0" w:line="260" w:lineRule="exact"/>
        <w:ind w:left="1440" w:right="0" w:firstLine="0"/>
        <w:jc w:val="both"/>
      </w:pPr>
      <w:r>
        <w:rPr>
          <w:rFonts w:ascii="Times New Roman" w:hAnsi="Times New Roman" w:eastAsia="Times New Roman" w:cs="Times New Roman"/>
          <w:b w:val="0"/>
          <w:sz w:val="24"/>
        </w:rPr>
        <w:t>(_____) All Preceding Subjects</w:t>
      </w:r>
    </w:p>
    <w:p>
      <w:pPr>
        <w:keepNext w:val="0"/>
        <w:spacing w:before="120" w:after="0" w:line="260" w:lineRule="exact"/>
        <w:ind w:left="72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MAY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keepNext w:val="0"/>
        <w:spacing w:before="200" w:after="0" w:line="260" w:lineRule="exact"/>
        <w:ind w:left="1440" w:right="0" w:firstLine="0"/>
        <w:jc w:val="both"/>
      </w:pPr>
      <w:r>
        <w:rPr>
          <w:rFonts w:ascii="Times New Roman" w:hAnsi="Times New Roman" w:eastAsia="Times New Roman" w:cs="Times New Roman"/>
          <w:b w:val="0"/>
          <w:sz w:val="24"/>
        </w:rPr>
        <w:t>(_____) Create, amend, revoke or terminate an inter vivos, family, living, irrevocable or revocable trust</w:t>
      </w:r>
    </w:p>
    <w:p>
      <w:pPr>
        <w:keepNext w:val="0"/>
        <w:spacing w:before="200" w:after="0" w:line="260" w:lineRule="exact"/>
        <w:ind w:left="1440" w:right="0" w:firstLine="0"/>
        <w:jc w:val="both"/>
      </w:pPr>
      <w:r>
        <w:rPr>
          <w:rFonts w:ascii="Times New Roman" w:hAnsi="Times New Roman" w:eastAsia="Times New Roman" w:cs="Times New Roman"/>
          <w:b w:val="0"/>
          <w:sz w:val="24"/>
        </w:rPr>
        <w:t>(_____) Make a gift, subject to the limitations of Nev. Rev. Stat. Ann. § 162A.610 and any special instructions in this power of attorney</w:t>
      </w:r>
    </w:p>
    <w:p>
      <w:pPr>
        <w:keepNext w:val="0"/>
        <w:spacing w:before="200" w:after="0" w:line="260" w:lineRule="exact"/>
        <w:ind w:left="1440" w:right="0" w:firstLine="0"/>
        <w:jc w:val="both"/>
      </w:pPr>
      <w:r>
        <w:rPr>
          <w:rFonts w:ascii="Times New Roman" w:hAnsi="Times New Roman" w:eastAsia="Times New Roman" w:cs="Times New Roman"/>
          <w:b w:val="0"/>
          <w:sz w:val="24"/>
        </w:rPr>
        <w:t>(_____) Create or change rights of survivorship</w:t>
      </w:r>
    </w:p>
    <w:p>
      <w:pPr>
        <w:keepNext w:val="0"/>
        <w:spacing w:before="200" w:after="0" w:line="260" w:lineRule="exact"/>
        <w:ind w:left="1440" w:right="0" w:firstLine="0"/>
        <w:jc w:val="both"/>
      </w:pPr>
      <w:r>
        <w:rPr>
          <w:rFonts w:ascii="Times New Roman" w:hAnsi="Times New Roman" w:eastAsia="Times New Roman" w:cs="Times New Roman"/>
          <w:b w:val="0"/>
          <w:sz w:val="24"/>
        </w:rPr>
        <w:t>(_____) Create or change a beneficiary designation</w:t>
      </w:r>
    </w:p>
    <w:p>
      <w:pPr>
        <w:keepNext w:val="0"/>
        <w:spacing w:before="200" w:after="0" w:line="260" w:lineRule="exact"/>
        <w:ind w:left="1440" w:right="0" w:firstLine="0"/>
        <w:jc w:val="both"/>
      </w:pPr>
      <w:r>
        <w:rPr>
          <w:rFonts w:ascii="Times New Roman" w:hAnsi="Times New Roman" w:eastAsia="Times New Roman" w:cs="Times New Roman"/>
          <w:b w:val="0"/>
          <w:sz w:val="24"/>
        </w:rPr>
        <w:t>(_____) Waive the principal's right to be a beneficiary of a joint and survivor annuity, including a survivor benefit under a retirement plan</w:t>
      </w:r>
    </w:p>
    <w:p>
      <w:pPr>
        <w:keepNext w:val="0"/>
        <w:spacing w:before="200" w:after="0" w:line="260" w:lineRule="exact"/>
        <w:ind w:left="1440" w:right="0" w:firstLine="0"/>
        <w:jc w:val="both"/>
      </w:pPr>
      <w:r>
        <w:rPr>
          <w:rFonts w:ascii="Times New Roman" w:hAnsi="Times New Roman" w:eastAsia="Times New Roman" w:cs="Times New Roman"/>
          <w:b w:val="0"/>
          <w:sz w:val="24"/>
        </w:rPr>
        <w:t>(_____) Exercise fiduciary powers that the principal has authority to delegate</w:t>
      </w:r>
    </w:p>
    <w:p>
      <w:pPr>
        <w:keepNext w:val="0"/>
        <w:spacing w:before="200" w:after="0" w:line="260" w:lineRule="exact"/>
        <w:ind w:left="1440" w:right="0" w:firstLine="0"/>
        <w:jc w:val="both"/>
      </w:pPr>
      <w:r>
        <w:rPr>
          <w:rFonts w:ascii="Times New Roman" w:hAnsi="Times New Roman" w:eastAsia="Times New Roman" w:cs="Times New Roman"/>
          <w:b w:val="0"/>
          <w:sz w:val="24"/>
        </w:rPr>
        <w:t>(_____) Disclaim or refuse an interest in property, including a power of appointment</w:t>
      </w:r>
    </w:p>
    <w:p>
      <w:pPr>
        <w:keepNext w:val="0"/>
        <w:spacing w:before="120" w:after="0" w:line="260" w:lineRule="exact"/>
        <w:ind w:left="72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Expression of Intent Concerning Living Arrangements.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(_____) It is my intention to live in my home as long as it is safe and my medical needs can be met. My agent may arrange for a natural person, employee of an agency or provider of community-based services to come into my home to provide care for me. When it is no longer safe for me to live in my home, I authorize my agent to place me in a facility or home that can provide any medical assistance and support in my activities of daily living that I require. Before being placed in such a facility or home, I wish for my agent to discuss and share information concerning the placement with me.</w:t>
      </w:r>
    </w:p>
    <w:p>
      <w:pPr>
        <w:keepNext w:val="0"/>
        <w:spacing w:before="200" w:after="0" w:line="260" w:lineRule="exact"/>
        <w:ind w:left="1080" w:right="0" w:firstLine="0"/>
        <w:jc w:val="both"/>
      </w:pPr>
      <w:r>
        <w:rPr>
          <w:rFonts w:ascii="Times New Roman" w:hAnsi="Times New Roman" w:eastAsia="Times New Roman" w:cs="Times New Roman"/>
          <w:b w:val="0"/>
          <w:sz w:val="24"/>
        </w:rPr>
        <w:t>(_____) It is my intention to live in my home for as long as possible without regard for my medical needs, personal safety or ability to engage in activities of daily living. My agent may arrange for a natural person, an employee of an agency or a provider of community-based services to come into my home and provide care for me. I understand that, before I may be placed in a facility or home other than the home in which I currently reside, a guardian must be appointed for me.</w:t>
      </w:r>
    </w:p>
    <w:p>
      <w:pPr>
        <w:keepNext w:val="0"/>
        <w:spacing w:before="200" w:after="0" w:line="260" w:lineRule="exact"/>
        <w:ind w:left="1080" w:right="0" w:firstLine="0"/>
        <w:jc w:val="both"/>
      </w:pPr>
      <w:r>
        <w:rPr>
          <w:rFonts w:ascii="Times New Roman" w:hAnsi="Times New Roman" w:eastAsia="Times New Roman" w:cs="Times New Roman"/>
          <w:b w:val="0"/>
          <w:sz w:val="24"/>
        </w:rPr>
        <w:t>(_____) I desire for my agent to take the following actions relating to my care: [additional instructions regarding care]</w:t>
      </w:r>
    </w:p>
    <w:p>
      <w:pPr>
        <w:keepNext w:val="0"/>
        <w:spacing w:before="120" w:after="0" w:line="260" w:lineRule="exact"/>
        <w:ind w:left="72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 agent that is not my spouse MAY NOT use my property to benefit the agent or a person to whom the agent owes an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Special Instructions or Other or Additional Authority Granted to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You may give special instructions on the following lines (you may add lines or place your special instructions in a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Authority of Principal.</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Except as otherwise expressly provided in this Power of Attorney, the authority of a principal to act on his or her own behalf continues after executing this Power of Attorney and any decision or instruction communicated by the principal supersedes any inconsistent decision or instruction communicated by an agent appointed pursuant to this Power of Attorney.</w:t>
      </w:r>
    </w:p>
    <w:p>
      <w:pPr>
        <w:keepNext w:val="0"/>
        <w:spacing w:before="120" w:after="0" w:line="260" w:lineRule="exact"/>
        <w:ind w:left="72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Durability and 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(INITIAL the clause(s) that applies.)</w:t>
      </w:r>
    </w:p>
    <w:p>
      <w:pPr>
        <w:keepNext w:val="0"/>
        <w:spacing w:before="200" w:after="0" w:line="260" w:lineRule="exact"/>
        <w:ind w:left="1080" w:right="0" w:firstLine="0"/>
        <w:jc w:val="both"/>
      </w:pPr>
      <w:r>
        <w:rPr>
          <w:rFonts w:ascii="Times New Roman" w:hAnsi="Times New Roman" w:eastAsia="Times New Roman" w:cs="Times New Roman"/>
          <w:b w:val="0"/>
          <w:sz w:val="24"/>
        </w:rPr>
        <w:t>(_____) DURABLE. This Power of Attorney shall not be affected by my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(_____) SPRINGING POWER. It is my intention and direction that my designated agent, and any person or entity that my designated agent may transact business with on my behalf, may rely on a written medical opinion issued by a licensed medical doctor stating that I am disabled or incapacitated, and incapable of managing my affairs, and that said medical opinion shall establish whether or not I am under a disability for the purpose of establishing the authority of my designated agent to act in accordance with this Power of Attorney.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(if Military Instrument): Additionally, this power of attorney will become effective if I have been determined by the United States government to be in a military status of "missing," "missing in action," or "prisoner of war", and shall remain effective and in full effect until [number of days] after I have returned to the United States Military control following termination of such status.]</w:t>
      </w:r>
    </w:p>
    <w:p>
      <w:pPr>
        <w:keepNext w:val="0"/>
        <w:spacing w:before="200" w:after="0" w:line="260" w:lineRule="exact"/>
        <w:ind w:left="1080" w:right="0" w:firstLine="0"/>
        <w:jc w:val="both"/>
      </w:pPr>
      <w:r>
        <w:rPr>
          <w:rFonts w:ascii="Times New Roman" w:hAnsi="Times New Roman" w:eastAsia="Times New Roman" w:cs="Times New Roman"/>
          <w:b w:val="0"/>
          <w:sz w:val="24"/>
        </w:rPr>
        <w:t>(_____) EFFECTIVE DATE. I wish to have this Power of Attorney become effective on the following date: [date power of attorney should take effect]</w:t>
      </w:r>
    </w:p>
    <w:p>
      <w:pPr>
        <w:keepNext w:val="0"/>
        <w:spacing w:before="200" w:after="0" w:line="260" w:lineRule="exact"/>
        <w:ind w:left="1080" w:right="0" w:firstLine="0"/>
        <w:jc w:val="both"/>
      </w:pPr>
      <w:r>
        <w:rPr>
          <w:rFonts w:ascii="Times New Roman" w:hAnsi="Times New Roman" w:eastAsia="Times New Roman" w:cs="Times New Roman"/>
          <w:b w:val="0"/>
          <w:sz w:val="24"/>
        </w:rPr>
        <w:t>(_____) TERMINATION DATE. I wish to have this Power of Attorney end on the following date: [date power of attorney should terminate]</w:t>
      </w:r>
    </w:p>
    <w:p>
      <w:pPr>
        <w:keepNext w:val="0"/>
        <w:spacing w:before="120" w:after="0" w:line="260" w:lineRule="exact"/>
        <w:ind w:left="72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Third-Party Protection.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Third parties may rely upon the validity of this Power of Attorney or a copy and the representations of my agent as to all matters relating to any power granted to my agent, and no person or agency who relies upon the representation of my agent, or the authority granted by my agent, shall incur any liability to me or my estate as a result of permitting my agent to exercise any power unless a third party knows or has reason to know this Power of Attorney has terminated or is invalid.</w:t>
      </w:r>
    </w:p>
    <w:p>
      <w:pPr>
        <w:keepNext w:val="0"/>
        <w:spacing w:before="120" w:after="0" w:line="260" w:lineRule="exact"/>
        <w:ind w:left="720" w:right="0" w:firstLine="0"/>
        <w:jc w:val="left"/>
      </w:pPr>
      <w:r>
        <w:rPr>
          <w:rFonts w:ascii="Times New Roman" w:hAnsi="Times New Roman" w:eastAsia="Times New Roman" w:cs="Times New Roman"/>
          <w:b w:val="0"/>
          <w:sz w:val="24"/>
        </w:rPr>
        <w:t>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Release of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agree to, authorize and allow full release of information, by any government agency, business, creditor or third party who may have information pertaining to my assets or income, to my agent named herein.</w:t>
      </w:r>
    </w:p>
    <w:p>
      <w:pPr>
        <w:keepNext w:val="0"/>
        <w:spacing w:before="120" w:after="0" w:line="260" w:lineRule="exact"/>
        <w:ind w:left="360" w:right="0" w:firstLine="0"/>
        <w:jc w:val="left"/>
      </w:pPr>
      <w:r>
        <w:rPr>
          <w:rFonts w:ascii="Times New Roman" w:hAnsi="Times New Roman" w:eastAsia="Times New Roman" w:cs="Times New Roman"/>
          <w:b w:val="0"/>
          <w:sz w:val="24"/>
        </w:rPr>
        <w:t>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YOU MUST DATE AND SIGN THIS POWER OF ATTORNEY. THIS POWER OF ATTORNEY WILL NOT BE VALID UNLESS IT IS ACKNOWLEDGED BEFORE A 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I sign my name to this Power of Attorney on [date] at [city], [state].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w:t>
      </w:r>
    </w:p>
    <w:p>
      <w:pPr/>
    </w:p>
    <w:p>
      <w:pPr>
        <w:keepNext w:val="0"/>
        <w:spacing w:before="120" w:after="0" w:line="260" w:lineRule="exact"/>
        <w:ind w:left="360" w:right="0" w:firstLine="0"/>
        <w:jc w:val="left"/>
      </w:pPr>
      <w:r>
        <w:rPr>
          <w:rFonts w:ascii="Times New Roman" w:hAnsi="Times New Roman" w:eastAsia="Times New Roman" w:cs="Times New Roman"/>
          <w:b/>
          <w:sz w:val="24"/>
        </w:rPr>
        <w:t>CERTIFICATE OF ACKNOWLEDGMENT OF 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On this [day] day of [month], in the year [year], before me, [name of notary public] personally appeared [name of principal] personally known to me (or proved to me on the basis of satisfactory evidence) to be the person whose name is subscribed to this instrument, and acknowledged that he/she/they executed it.</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(Seal)</w:t>
      </w:r>
    </w:p>
    <w:p>
      <w:pPr>
        <w:keepNext w:val="0"/>
        <w:spacing w:before="200" w:after="0" w:line="260" w:lineRule="exact"/>
        <w:ind w:left="720" w:right="0" w:firstLine="0"/>
        <w:jc w:val="both"/>
      </w:pPr>
      <w:r>
        <w:rPr>
          <w:rFonts w:ascii="Times New Roman" w:hAnsi="Times New Roman" w:eastAsia="Times New Roman" w:cs="Times New Roman"/>
          <w:b w:val="0"/>
          <w:sz w:val="24"/>
        </w:rPr>
        <w:t>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 ____________________</w:t>
      </w:r>
    </w:p>
    <w:p>
      <w:pPr>
        <w:keepNext w:val="0"/>
        <w:spacing w:before="120" w:after="0" w:line="260" w:lineRule="exact"/>
        <w:ind w:left="360" w:right="0" w:firstLine="0"/>
        <w:jc w:val="left"/>
      </w:pPr>
      <w:r>
        <w:rPr>
          <w:rFonts w:ascii="Times New Roman" w:hAnsi="Times New Roman" w:eastAsia="Times New Roman" w:cs="Times New Roman"/>
          <w:b/>
          <w:sz w:val="24"/>
        </w:rPr>
        <w:t>IMPORTANT INFORMATION FOR AGENT</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Agent's Duties.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When you accept the authority granted under this Power of Attorney, a special legal relationship is created between you and the principal. This relationship imposes upon you legal duties that continue until you resign or the Power of Attorney is terminated or revoked. You must:</w:t>
      </w:r>
    </w:p>
    <w:p>
      <w:pPr>
        <w:keepNext w:val="0"/>
        <w:spacing w:before="120" w:after="0" w:line="260" w:lineRule="exact"/>
        <w:ind w:left="1080" w:right="0" w:firstLine="0"/>
        <w:jc w:val="left"/>
      </w:pPr>
      <w:r>
        <w:rPr>
          <w:rFonts w:ascii="Times New Roman" w:hAnsi="Times New Roman" w:eastAsia="Times New Roman" w:cs="Times New Roman"/>
          <w:b w:val="0"/>
          <w:sz w:val="24"/>
        </w:rPr>
        <w:t>(a)</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 what you know the principal reasonably expects you to do with the principal's property or, if you do not know the principal's expectations, act in the principal's best interest;</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Act in good faith;</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 nothing beyond the authority granted in this Power of Attorney; and</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Disclose your identity as an agent whenever you act for the principal by writing or printing the name of the principal and signing your own name as "agent" in the following manner:</w:t>
      </w:r>
    </w:p>
    <w:p>
      <w:pPr>
        <w:keepNext w:val="0"/>
        <w:spacing w:before="200" w:after="0" w:line="260" w:lineRule="exact"/>
        <w:ind w:left="1080" w:right="0" w:firstLine="0"/>
        <w:jc w:val="both"/>
      </w:pPr>
      <w:r>
        <w:rPr>
          <w:rFonts w:ascii="Times New Roman" w:hAnsi="Times New Roman" w:eastAsia="Times New Roman" w:cs="Times New Roman"/>
          <w:b w:val="0"/>
          <w:sz w:val="24"/>
        </w:rPr>
        <w:t>(Principal's Name) by (Your Signature) as Agent</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Unless the Special Instructions in this Power of Attorney state otherwise, you must also:</w:t>
      </w:r>
    </w:p>
    <w:p>
      <w:pPr>
        <w:keepNext w:val="0"/>
        <w:spacing w:before="120" w:after="0" w:line="260" w:lineRule="exact"/>
        <w:ind w:left="1080" w:right="0" w:firstLine="0"/>
        <w:jc w:val="left"/>
      </w:pPr>
      <w:r>
        <w:rPr>
          <w:rFonts w:ascii="Times New Roman" w:hAnsi="Times New Roman" w:eastAsia="Times New Roman" w:cs="Times New Roman"/>
          <w:b w:val="0"/>
          <w:sz w:val="24"/>
        </w:rPr>
        <w:t>(a)</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Act loyally for the principal's benefit;</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Avoid conflicts that would impair your ability to act in the principal's best interest;</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Act with care, competence, and diligence;</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Keep a record of all receipts, disbursements and transactions made on behalf of the principal;</w:t>
      </w:r>
    </w:p>
    <w:p>
      <w:pPr>
        <w:keepNext w:val="0"/>
        <w:spacing w:before="120" w:after="0" w:line="260" w:lineRule="exact"/>
        <w:ind w:left="1080" w:right="0" w:firstLine="0"/>
        <w:jc w:val="left"/>
      </w:pPr>
      <w:r>
        <w:rPr>
          <w:rFonts w:ascii="Times New Roman" w:hAnsi="Times New Roman" w:eastAsia="Times New Roman" w:cs="Times New Roman"/>
          <w:b w:val="0"/>
          <w:sz w:val="24"/>
        </w:rPr>
        <w: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Cooperate with any person that has authority to make health care decisions for the principal to do what you know the principal reasonably expects or, if you do not know the principal's expectations, to act in the principal's best interest; and</w:t>
      </w:r>
    </w:p>
    <w:p>
      <w:pPr>
        <w:keepNext w:val="0"/>
        <w:spacing w:before="120" w:after="0" w:line="260" w:lineRule="exact"/>
        <w:ind w:left="1080" w:right="0" w:firstLine="0"/>
        <w:jc w:val="left"/>
      </w:pPr>
      <w:r>
        <w:rPr>
          <w:rFonts w:ascii="Times New Roman" w:hAnsi="Times New Roman" w:eastAsia="Times New Roman" w:cs="Times New Roman"/>
          <w:b w:val="0"/>
          <w:sz w:val="24"/>
        </w:rPr>
        <w:t>(f)</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Attempt to preserve the principal's estate plan if you know the plan and preserving the plan is consistent with the principal's best interest.</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Termination of Agent's Authority.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You must stop acting on behalf of the principal if you learn of any event that terminates this Power of Attorney or your authority under this Power of Attorney. Events that terminate a Power of Attorney or your authority to act under a Power of Attorney include:</w:t>
      </w:r>
    </w:p>
    <w:p>
      <w:pPr>
        <w:keepNext w:val="0"/>
        <w:spacing w:before="120" w:after="0" w:line="260" w:lineRule="exact"/>
        <w:ind w:left="1080" w:right="0" w:firstLine="0"/>
        <w:jc w:val="left"/>
      </w:pPr>
      <w:r>
        <w:rPr>
          <w:rFonts w:ascii="Times New Roman" w:hAnsi="Times New Roman" w:eastAsia="Times New Roman" w:cs="Times New Roman"/>
          <w:b w:val="0"/>
          <w:sz w:val="24"/>
        </w:rPr>
        <w:t>(a)</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Death of the principal;</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principal's revocation of the Power of Attorney or your authority;</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occurrence of a termination event stated in the Power of Attorney;</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purpose of the Power of Attorney is fully accomplished; or</w:t>
      </w:r>
    </w:p>
    <w:p>
      <w:pPr>
        <w:keepNext w:val="0"/>
        <w:spacing w:before="120" w:after="0" w:line="260" w:lineRule="exact"/>
        <w:ind w:left="1080" w:right="0" w:firstLine="0"/>
        <w:jc w:val="left"/>
      </w:pPr>
      <w:r>
        <w:rPr>
          <w:rFonts w:ascii="Times New Roman" w:hAnsi="Times New Roman" w:eastAsia="Times New Roman" w:cs="Times New Roman"/>
          <w:b w:val="0"/>
          <w:sz w:val="24"/>
        </w:rPr>
        <w: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you are married to the principal, your marriage is dissolved.</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Liability of Agent.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meaning of the authority granted to you is defined in Nev. Rev. Stat. Ann. § 162A.200 to 162A.660, inclusive. If you violate Nev. Rev. Stat. Ann. § 162A.200 to 162A.660, inclusive, or act outside the authority granted in this Power of Attorney, you may be liable for any damages caused by your violation.</w:t>
      </w:r>
    </w:p>
    <w:p>
      <w:pPr>
        <w:keepNext w:val="0"/>
        <w:spacing w:before="120" w:after="0" w:line="260" w:lineRule="exact"/>
        <w:ind w:left="720" w:right="0" w:firstLine="0"/>
        <w:jc w:val="left"/>
      </w:pPr>
      <w:r>
        <w:rPr>
          <w:rFonts w:ascii="Times New Roman" w:hAnsi="Times New Roman" w:eastAsia="Times New Roman" w:cs="Times New Roman"/>
          <w:b w:val="0"/>
          <w:sz w:val="24"/>
        </w:rPr>
        <w:t>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there is anything about this document or your duties that you do not understand, you should seek legal advice.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