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NOTICE: THE POWERS GRANTED BY THIS DOCUMENT ARE BROAD AND SWEEPING. THEY ARE EXPLAINED IN THE UNIFORM STATUTORY FORM POWER OF ATTORNEY ACT (CALIFORNIA PROBATE CODE SECTIONS 4400-4465). IF YOU HAVE ANY QUESTIONS ABOUT THESE POWERS, OBTAIN COMPETENT LEGAL ADVICE. THIS DOCUMENT DOES NOT AUTHORIZE ANYONE TO MAKE MEDICAL AND OTHER HEALTH-CARE DECISIONS FOR YOU. YOU MAY REVOKE THIS POWER OF ATTORNEY IF YOU LATER WISH TO DO SO.</w:t>
      </w:r>
    </w:p>
    <w:p>
      <w:pPr>
        <w:keepNext w:val="0"/>
        <w:spacing w:before="200" w:after="0" w:line="260" w:lineRule="exact"/>
        <w:ind w:left="360" w:right="0" w:firstLine="0"/>
        <w:jc w:val="both"/>
      </w:pPr>
      <w:r>
        <w:rPr>
          <w:rFonts w:ascii="Times New Roman" w:hAnsi="Times New Roman" w:eastAsia="Times New Roman" w:cs="Times New Roman"/>
          <w:b w:val="0"/>
          <w:sz w:val="24"/>
        </w:rPr>
        <w:t>I, _________________________________________________________[</w:t>
      </w:r>
      <w:r>
        <w:rPr>
          <w:rFonts w:ascii="Times New Roman" w:hAnsi="Times New Roman" w:eastAsia="Times New Roman" w:cs="Times New Roman"/>
          <w:b w:val="0"/>
          <w:sz w:val="24"/>
        </w:rPr>
        <w:t>your name and address</w:t>
      </w:r>
      <w:r>
        <w:rPr>
          <w:rFonts w:ascii="Times New Roman" w:hAnsi="Times New Roman" w:eastAsia="Times New Roman" w:cs="Times New Roman"/>
          <w:b w:val="0"/>
          <w:sz w:val="24"/>
        </w:rPr>
        <w:t>] appoint _________________________________________________________[</w:t>
      </w:r>
      <w:r>
        <w:rPr>
          <w:rFonts w:ascii="Times New Roman" w:hAnsi="Times New Roman" w:eastAsia="Times New Roman" w:cs="Times New Roman"/>
          <w:b w:val="0"/>
          <w:sz w:val="24"/>
        </w:rPr>
        <w:t>name and address of the person appointed, or of each person appointed if you want to designate more than one</w:t>
      </w:r>
      <w:r>
        <w:rPr>
          <w:rFonts w:ascii="Times New Roman" w:hAnsi="Times New Roman" w:eastAsia="Times New Roman" w:cs="Times New Roman"/>
          <w:b w:val="0"/>
          <w:sz w:val="24"/>
        </w:rPr>
        <w:t>] as my agent (attorney-in-fact) to act for me in any lawful way with respect to the following initialed subjects:</w:t>
      </w:r>
    </w:p>
    <w:p>
      <w:pPr>
        <w:keepNext w:val="0"/>
        <w:spacing w:before="200" w:after="0" w:line="260" w:lineRule="exact"/>
        <w:ind w:left="360" w:right="0" w:firstLine="0"/>
        <w:jc w:val="both"/>
      </w:pPr>
      <w:r>
        <w:rPr>
          <w:rFonts w:ascii="Times New Roman" w:hAnsi="Times New Roman" w:eastAsia="Times New Roman" w:cs="Times New Roman"/>
          <w:b w:val="0"/>
          <w:sz w:val="24"/>
        </w:rPr>
        <w:t>TO GRANT ALL OF THE FOLLOWING POWERS, INITIAL THE LINE IN FRONT OF (N) AND IGNORE THE LINES IN FRONT OF THE OTHER POWERS.</w:t>
      </w:r>
    </w:p>
    <w:p>
      <w:pPr>
        <w:keepNext w:val="0"/>
        <w:spacing w:before="200" w:after="0" w:line="260" w:lineRule="exact"/>
        <w:ind w:left="360" w:right="0" w:firstLine="0"/>
        <w:jc w:val="both"/>
      </w:pPr>
      <w:r>
        <w:rPr>
          <w:rFonts w:ascii="Times New Roman" w:hAnsi="Times New Roman" w:eastAsia="Times New Roman" w:cs="Times New Roman"/>
          <w:b w:val="0"/>
          <w:sz w:val="24"/>
        </w:rPr>
        <w:t>TO GRANT ONE OR MORE, BUT FEWER THAN ALL, OF THE FOLLOWING POWERS, INITIAL THE LINE IN FRONT OF EACH POWER YOU ARE GRANTING.</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TO WITHHOLD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DO NOT INITIAL THE LINE IN FRONT OF IT. YOU MAY, BUT NEED NOT, CROSS OUT EACH POWER WITHHELD.</w:t>
      </w:r>
    </w:p>
    <w:p>
      <w:pPr>
        <w:keepNext w:val="0"/>
        <w:spacing w:before="200" w:after="0" w:line="260" w:lineRule="exact"/>
        <w:ind w:left="360" w:right="0" w:firstLine="0"/>
        <w:jc w:val="both"/>
      </w:pPr>
      <w:r>
        <w:rPr>
          <w:rFonts w:ascii="Times New Roman" w:hAnsi="Times New Roman" w:eastAsia="Times New Roman" w:cs="Times New Roman"/>
          <w:b w:val="0"/>
          <w:sz w:val="24"/>
        </w:rPr>
        <w:t>INITIAL</w:t>
      </w:r>
    </w:p>
    <w:p>
      <w:pPr>
        <w:keepNext w:val="0"/>
        <w:spacing w:before="200" w:after="0" w:line="260" w:lineRule="exact"/>
        <w:ind w:left="720" w:right="0" w:firstLine="0"/>
        <w:jc w:val="both"/>
      </w:pPr>
      <w:r>
        <w:rPr>
          <w:rFonts w:ascii="Times New Roman" w:hAnsi="Times New Roman" w:eastAsia="Times New Roman" w:cs="Times New Roman"/>
          <w:b w:val="0"/>
          <w:sz w:val="24"/>
        </w:rPr>
        <w:t>___ (</w:t>
      </w:r>
      <w:r>
        <w:rPr>
          <w:rFonts w:ascii="Times New Roman" w:hAnsi="Times New Roman" w:eastAsia="Times New Roman" w:cs="Times New Roman"/>
          <w:b/>
          <w:sz w:val="24"/>
        </w:rPr>
        <w:t>A</w:t>
      </w:r>
      <w:r>
        <w:rPr>
          <w:rFonts w:ascii="Times New Roman" w:hAnsi="Times New Roman" w:eastAsia="Times New Roman" w:cs="Times New Roman"/>
          <w:b w:val="0"/>
          <w:sz w:val="24"/>
        </w:rPr>
        <w:t>) Real property transactions.</w:t>
      </w:r>
    </w:p>
    <w:p>
      <w:pPr>
        <w:keepNext w:val="0"/>
        <w:spacing w:before="200" w:after="0" w:line="260" w:lineRule="exact"/>
        <w:ind w:left="720" w:right="0" w:firstLine="0"/>
        <w:jc w:val="both"/>
      </w:pPr>
      <w:r>
        <w:rPr>
          <w:rFonts w:ascii="Times New Roman" w:hAnsi="Times New Roman" w:eastAsia="Times New Roman" w:cs="Times New Roman"/>
          <w:b w:val="0"/>
          <w:sz w:val="24"/>
        </w:rPr>
        <w:t>___ (B) Tangible personal property transactions.</w:t>
      </w:r>
    </w:p>
    <w:p>
      <w:pPr>
        <w:keepNext w:val="0"/>
        <w:spacing w:before="200" w:after="0" w:line="260" w:lineRule="exact"/>
        <w:ind w:left="720" w:right="0" w:firstLine="0"/>
        <w:jc w:val="both"/>
      </w:pPr>
      <w:r>
        <w:rPr>
          <w:rFonts w:ascii="Times New Roman" w:hAnsi="Times New Roman" w:eastAsia="Times New Roman" w:cs="Times New Roman"/>
          <w:b w:val="0"/>
          <w:sz w:val="24"/>
        </w:rPr>
        <w:t>___ (C) Stock and bond transactions.</w:t>
      </w:r>
    </w:p>
    <w:p>
      <w:pPr>
        <w:keepNext w:val="0"/>
        <w:spacing w:before="200" w:after="0" w:line="260" w:lineRule="exact"/>
        <w:ind w:left="720" w:right="0" w:firstLine="0"/>
        <w:jc w:val="both"/>
      </w:pPr>
      <w:r>
        <w:rPr>
          <w:rFonts w:ascii="Times New Roman" w:hAnsi="Times New Roman" w:eastAsia="Times New Roman" w:cs="Times New Roman"/>
          <w:b w:val="0"/>
          <w:sz w:val="24"/>
        </w:rPr>
        <w:t>___ (D) Commodity and option transactions.</w:t>
      </w:r>
    </w:p>
    <w:p>
      <w:pPr>
        <w:keepNext w:val="0"/>
        <w:spacing w:before="200" w:after="0" w:line="260" w:lineRule="exact"/>
        <w:ind w:left="720" w:right="0" w:firstLine="0"/>
        <w:jc w:val="both"/>
      </w:pPr>
      <w:r>
        <w:rPr>
          <w:rFonts w:ascii="Times New Roman" w:hAnsi="Times New Roman" w:eastAsia="Times New Roman" w:cs="Times New Roman"/>
          <w:b w:val="0"/>
          <w:sz w:val="24"/>
        </w:rPr>
        <w:t>___ (E) Banking and other financial institution transactions.</w:t>
      </w:r>
    </w:p>
    <w:p>
      <w:pPr>
        <w:keepNext w:val="0"/>
        <w:spacing w:before="200" w:after="0" w:line="260" w:lineRule="exact"/>
        <w:ind w:left="720" w:right="0" w:firstLine="0"/>
        <w:jc w:val="both"/>
      </w:pPr>
      <w:r>
        <w:rPr>
          <w:rFonts w:ascii="Times New Roman" w:hAnsi="Times New Roman" w:eastAsia="Times New Roman" w:cs="Times New Roman"/>
          <w:b w:val="0"/>
          <w:sz w:val="24"/>
        </w:rPr>
        <w:t>___ (F) Business operating transactions.</w:t>
      </w:r>
    </w:p>
    <w:p>
      <w:pPr>
        <w:keepNext w:val="0"/>
        <w:spacing w:before="200" w:after="0" w:line="260" w:lineRule="exact"/>
        <w:ind w:left="720" w:right="0" w:firstLine="0"/>
        <w:jc w:val="both"/>
      </w:pPr>
      <w:r>
        <w:rPr>
          <w:rFonts w:ascii="Times New Roman" w:hAnsi="Times New Roman" w:eastAsia="Times New Roman" w:cs="Times New Roman"/>
          <w:b w:val="0"/>
          <w:sz w:val="24"/>
        </w:rPr>
        <w:t>___ (G) Insurance and annuity transactions.</w:t>
      </w:r>
    </w:p>
    <w:p>
      <w:pPr>
        <w:keepNext w:val="0"/>
        <w:spacing w:before="200" w:after="0" w:line="260" w:lineRule="exact"/>
        <w:ind w:left="720" w:right="0" w:firstLine="0"/>
        <w:jc w:val="both"/>
      </w:pPr>
      <w:r>
        <w:rPr>
          <w:rFonts w:ascii="Times New Roman" w:hAnsi="Times New Roman" w:eastAsia="Times New Roman" w:cs="Times New Roman"/>
          <w:b w:val="0"/>
          <w:sz w:val="24"/>
        </w:rPr>
        <w:t>___ (H) Estate, trust, and other beneficiary transactions.</w:t>
      </w:r>
    </w:p>
    <w:p>
      <w:pPr>
        <w:keepNext w:val="0"/>
        <w:spacing w:before="200" w:after="0" w:line="260" w:lineRule="exact"/>
        <w:ind w:left="720" w:right="0" w:firstLine="0"/>
        <w:jc w:val="both"/>
      </w:pPr>
      <w:r>
        <w:rPr>
          <w:rFonts w:ascii="Times New Roman" w:hAnsi="Times New Roman" w:eastAsia="Times New Roman" w:cs="Times New Roman"/>
          <w:b w:val="0"/>
          <w:sz w:val="24"/>
        </w:rPr>
        <w:t>___ (I) Claims and litigation.</w:t>
      </w:r>
    </w:p>
    <w:p>
      <w:pPr>
        <w:keepNext w:val="0"/>
        <w:spacing w:before="200" w:after="0" w:line="260" w:lineRule="exact"/>
        <w:ind w:left="720" w:right="0" w:firstLine="0"/>
        <w:jc w:val="both"/>
      </w:pPr>
      <w:r>
        <w:rPr>
          <w:rFonts w:ascii="Times New Roman" w:hAnsi="Times New Roman" w:eastAsia="Times New Roman" w:cs="Times New Roman"/>
          <w:b w:val="0"/>
          <w:sz w:val="24"/>
        </w:rPr>
        <w:t>___ (J) Personal and family maintenance.</w:t>
      </w:r>
    </w:p>
    <w:p>
      <w:pPr>
        <w:keepNext w:val="0"/>
        <w:spacing w:before="200" w:after="0" w:line="260" w:lineRule="exact"/>
        <w:ind w:left="720" w:right="0" w:firstLine="0"/>
        <w:jc w:val="both"/>
      </w:pPr>
      <w:r>
        <w:rPr>
          <w:rFonts w:ascii="Times New Roman" w:hAnsi="Times New Roman" w:eastAsia="Times New Roman" w:cs="Times New Roman"/>
          <w:b w:val="0"/>
          <w:sz w:val="24"/>
        </w:rPr>
        <w:t>___ (K) Benefits from social security, medicare, medicaid, or other governmental programs, or civil or military service.</w:t>
      </w:r>
    </w:p>
    <w:p>
      <w:pPr>
        <w:keepNext w:val="0"/>
        <w:spacing w:before="200" w:after="0" w:line="260" w:lineRule="exact"/>
        <w:ind w:left="720" w:right="0" w:firstLine="0"/>
        <w:jc w:val="both"/>
      </w:pPr>
      <w:r>
        <w:rPr>
          <w:rFonts w:ascii="Times New Roman" w:hAnsi="Times New Roman" w:eastAsia="Times New Roman" w:cs="Times New Roman"/>
          <w:b w:val="0"/>
          <w:sz w:val="24"/>
        </w:rPr>
        <w:t>___ (L) Retirement plan transactions.</w:t>
      </w:r>
    </w:p>
    <w:p>
      <w:pPr>
        <w:keepNext w:val="0"/>
        <w:spacing w:before="200" w:after="0" w:line="260" w:lineRule="exact"/>
        <w:ind w:left="720" w:right="0" w:firstLine="0"/>
        <w:jc w:val="both"/>
      </w:pPr>
      <w:r>
        <w:rPr>
          <w:rFonts w:ascii="Times New Roman" w:hAnsi="Times New Roman" w:eastAsia="Times New Roman" w:cs="Times New Roman"/>
          <w:b w:val="0"/>
          <w:sz w:val="24"/>
        </w:rPr>
        <w:t>___ (M) Tax matters.</w:t>
      </w:r>
    </w:p>
    <w:p>
      <w:pPr>
        <w:keepNext w:val="0"/>
        <w:spacing w:before="200" w:after="0" w:line="260" w:lineRule="exact"/>
        <w:ind w:left="720" w:right="0" w:firstLine="0"/>
        <w:jc w:val="both"/>
      </w:pPr>
      <w:r>
        <w:rPr>
          <w:rFonts w:ascii="Times New Roman" w:hAnsi="Times New Roman" w:eastAsia="Times New Roman" w:cs="Times New Roman"/>
          <w:b w:val="0"/>
          <w:sz w:val="24"/>
        </w:rPr>
        <w:t>___ (N) ALL OF THE POWERS LISTED ABOVE.</w:t>
      </w:r>
    </w:p>
    <w:p>
      <w:pPr>
        <w:keepNext w:val="0"/>
        <w:spacing w:before="200" w:after="0" w:line="260" w:lineRule="exact"/>
        <w:ind w:left="360" w:right="0" w:firstLine="0"/>
        <w:jc w:val="both"/>
      </w:pPr>
      <w:r>
        <w:rPr>
          <w:rFonts w:ascii="Times New Roman" w:hAnsi="Times New Roman" w:eastAsia="Times New Roman" w:cs="Times New Roman"/>
          <w:b w:val="0"/>
          <w:sz w:val="24"/>
        </w:rPr>
        <w:t>YOU NEED NOT INITIAL ANY OTHER LINES IF YOU INITIAL LINE (N).</w:t>
      </w:r>
    </w:p>
    <w:p>
      <w:pPr>
        <w:keepNext w:val="0"/>
        <w:spacing w:before="200" w:after="0" w:line="260" w:lineRule="exact"/>
        <w:ind w:left="360" w:right="0" w:firstLine="0"/>
        <w:jc w:val="both"/>
      </w:pPr>
      <w:r>
        <w:rPr>
          <w:rFonts w:ascii="Times New Roman" w:hAnsi="Times New Roman" w:eastAsia="Times New Roman" w:cs="Times New Roman"/>
          <w:b w:val="0"/>
          <w:sz w:val="24"/>
        </w:rPr>
        <w:t>SPECIAL INSTRUCTIONS:</w:t>
      </w:r>
    </w:p>
    <w:p>
      <w:pPr>
        <w:keepNext w:val="0"/>
        <w:spacing w:before="200" w:after="0" w:line="260" w:lineRule="exact"/>
        <w:ind w:left="360" w:right="0" w:firstLine="0"/>
        <w:jc w:val="both"/>
      </w:pPr>
      <w:r>
        <w:rPr>
          <w:rFonts w:ascii="Times New Roman" w:hAnsi="Times New Roman" w:eastAsia="Times New Roman" w:cs="Times New Roman"/>
          <w:b w:val="0"/>
          <w:sz w:val="24"/>
        </w:rPr>
        <w:t>ON THE FOLLOWING LINES YOU MAY GIVE SPECIAL INSTRUCTIONS LIMITING OR EXTENDING THE POWERS GRANTED TO YOUR AGENT.</w:t>
      </w:r>
    </w:p>
    <w:p>
      <w:pPr>
        <w:keepNext w:val="0"/>
        <w:spacing w:before="200" w:after="0" w:line="260" w:lineRule="exact"/>
        <w:ind w:left="360" w:right="0" w:firstLine="0"/>
        <w:jc w:val="both"/>
      </w:pPr>
      <w:r>
        <w:rPr>
          <w:rFonts w:ascii="Times New Roman" w:hAnsi="Times New Roman" w:eastAsia="Times New Roman" w:cs="Times New Roman"/>
          <w:b w:val="0"/>
          <w:sz w:val="24"/>
        </w:rPr>
        <w:t>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UNLESS YOU DIRECT OTHERWISE ABOVE, THIS POWER OF ATTORNEY IS EFFECTIVE IMMEDIATELY AND WILL CONTINUE UNTIL IT IS REVOKED.</w:t>
      </w:r>
    </w:p>
    <w:p>
      <w:pPr>
        <w:keepNext w:val="0"/>
        <w:spacing w:before="200" w:after="0" w:line="260" w:lineRule="exact"/>
        <w:ind w:left="360" w:right="0" w:firstLine="0"/>
        <w:jc w:val="both"/>
      </w:pPr>
      <w:r>
        <w:rPr>
          <w:rFonts w:ascii="Times New Roman" w:hAnsi="Times New Roman" w:eastAsia="Times New Roman" w:cs="Times New Roman"/>
          <w:b w:val="0"/>
          <w:sz w:val="24"/>
        </w:rPr>
        <w:t>This power of attorney will continue to be effective even though I become incapacitated.</w:t>
      </w:r>
    </w:p>
    <w:p>
      <w:pPr>
        <w:keepNext w:val="0"/>
        <w:spacing w:before="200" w:after="0" w:line="260" w:lineRule="exact"/>
        <w:ind w:left="360" w:right="0" w:firstLine="0"/>
        <w:jc w:val="both"/>
      </w:pPr>
      <w:r>
        <w:rPr>
          <w:rFonts w:ascii="Times New Roman" w:hAnsi="Times New Roman" w:eastAsia="Times New Roman" w:cs="Times New Roman"/>
          <w:b w:val="0"/>
          <w:sz w:val="24"/>
        </w:rPr>
        <w:t>STRIKE THE PRECEDING SENTENCE IF YOU DO NOT WANT THIS POWER OF ATTORNEY TO CONTINUE IF YOU BECOME INCAPACITATED.</w:t>
      </w:r>
    </w:p>
    <w:p>
      <w:pPr>
        <w:keepNext w:val="0"/>
        <w:spacing w:before="200" w:after="0" w:line="260" w:lineRule="exact"/>
        <w:ind w:left="360" w:right="0" w:firstLine="0"/>
        <w:jc w:val="both"/>
      </w:pPr>
      <w:r>
        <w:rPr>
          <w:rFonts w:ascii="Times New Roman" w:hAnsi="Times New Roman" w:eastAsia="Times New Roman" w:cs="Times New Roman"/>
          <w:b w:val="0"/>
          <w:sz w:val="24"/>
        </w:rPr>
        <w:t>EXERCISE OF POWER OF ATTORNEY WHERE MORE THAN ONE AGENT DESIGNATED</w:t>
      </w:r>
    </w:p>
    <w:p>
      <w:pPr>
        <w:keepNext w:val="0"/>
        <w:spacing w:before="200" w:after="0" w:line="260" w:lineRule="exact"/>
        <w:ind w:left="360" w:right="0" w:firstLine="0"/>
        <w:jc w:val="both"/>
      </w:pPr>
      <w:r>
        <w:rPr>
          <w:rFonts w:ascii="Times New Roman" w:hAnsi="Times New Roman" w:eastAsia="Times New Roman" w:cs="Times New Roman"/>
          <w:b w:val="0"/>
          <w:sz w:val="24"/>
        </w:rPr>
        <w:t>If I have designated more than one agent, the agents are to act 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IF YOU APPOINTED MORE THAN ONE AGENT AND YOU WANT EACH AGENT TO BE ABLE TO ACT ALONE WITHOUT THE OTHER AGENT JOINING, WRITE THE WORD "SEPARATELY" IN THE BLANK SPACE ABOVE. IF YOU DO NOT INSERT ANY WORD IN THE BLANK SPACE, OR IF YOU INSERT THE WORD "JOINTLY", THEN ALL OF YOUR AGENTS MUST ACT OR SIGN TOGETHER.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agree that any third party who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document may act under 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may seek identification. Revocation of the power of attorney is not effective as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until the third party has actual knowledge of the revocation. I agree to indemnify the third party for any claims that arise against the third party because of reliance on this power of attorney.</w:t>
      </w:r>
    </w:p>
    <w:p>
      <w:pPr>
        <w:keepNext w:val="0"/>
        <w:spacing w:before="200" w:after="0" w:line="260" w:lineRule="exact"/>
        <w:ind w:left="360" w:right="0" w:firstLine="0"/>
        <w:jc w:val="both"/>
      </w:pPr>
      <w:r>
        <w:rPr>
          <w:rFonts w:ascii="Times New Roman" w:hAnsi="Times New Roman" w:eastAsia="Times New Roman" w:cs="Times New Roman"/>
          <w:b w:val="0"/>
          <w:sz w:val="24"/>
        </w:rPr>
        <w:t>Signed this ____________________ day of ____________________, 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[your signature] ____________________________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BY ACCEPTING OR ACTING UNDER THE APPOINTMENT, THE AGENT ASSUMES THE FIDUCIARY AND OTHER LEGAL RESPONSIBILITIES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w:t>
      </w:r>
    </w:p>
    <w:p>
      <w:pPr/>
    </w:p>
    <w:p>
      <w:pPr>
        <w:keepNext w:val="0"/>
        <w:spacing w:before="120" w:after="0" w:line="260" w:lineRule="exact"/>
        <w:ind w:left="360" w:right="0" w:firstLine="0"/>
        <w:jc w:val="left"/>
      </w:pPr>
      <w:r>
        <w:rPr>
          <w:rFonts w:ascii="Times New Roman" w:hAnsi="Times New Roman" w:eastAsia="Times New Roman" w:cs="Times New Roman"/>
          <w:b w:val="0"/>
          <w:sz w:val="24"/>
        </w:rPr>
        <w:t>NOTARY ACKNOWLEDGMENT</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or other officer completing this certificate verifies only the identity of the individual who signed the document, to which this certificate is attached, and not the truthfulness, accuracy, or validity of that document.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On ______________________, before me, ______________________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the State of California, personally appeared ______________________, proved to me on the basis of satisfactory evidence to be the person whose name is subscribed to the within instrument and acknowledged to me that she executed the same in her authorized capacity, and that by her signature on the instrument, the person executed the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I certify under PENALTY OF PERJURY under the laws of the State of California that the foregoing is true and correct.</w:t>
      </w:r>
    </w:p>
    <w:p>
      <w:pPr>
        <w:keepNext w:val="0"/>
        <w:spacing w:before="200" w:after="0" w:line="260" w:lineRule="exact"/>
        <w:ind w:left="720" w:right="0" w:firstLine="0"/>
        <w:jc w:val="both"/>
      </w:pPr>
      <w:r>
        <w:rPr>
          <w:rFonts w:ascii="Times New Roman" w:hAnsi="Times New Roman" w:eastAsia="Times New Roman" w:cs="Times New Roman"/>
          <w:b w:val="0"/>
          <w:sz w:val="24"/>
        </w:rPr>
        <w:t>WITNESS my hand and official seal.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