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STATUTORY DURABLE POWER OF ATTORNEY</w:t>
      </w:r>
    </w:p>
    <w:p>
      <w:pPr>
        <w:keepNext w:val="0"/>
        <w:spacing w:before="200" w:after="0" w:line="260" w:lineRule="exact"/>
        <w:ind w:left="720" w:right="0" w:firstLine="0"/>
        <w:jc w:val="both"/>
      </w:pPr>
      <w:r>
        <w:rPr>
          <w:rFonts w:ascii="Times New Roman" w:hAnsi="Times New Roman" w:eastAsia="Times New Roman" w:cs="Times New Roman"/>
          <w:b/>
          <w:sz w:val="24"/>
        </w:rPr>
        <w:t xml:space="preserve">NOTICE: THE POWERS GRANTED BY THIS DOCUMENT ARE BROAD AND SWEEPING. THEY ARE EXPLAINED IN THE DURABLE POWER OF ATTORNEY ACT, SUBTITLE P, TITLE 2, ESTATES CODE. IF YOU HAVE ANY QUESTIONS ABOUT THESE POWERS, OBTAIN COMPETENT LEGAL ADVICE. THIS DOCUMENT DOES NOT AUTHORIZE ANYONE TO MAKE MEDICAL AND OTHER HEALTH-CARE DECISIONS FOR YOU. YOU MAY REVOKE THIS POWER OF ATTORNEY IF YOU LATER WISH TO DO SO. IF YOU WANT YOUR AGENT TO HAVE THE AUTHORITY TO SIGN HOME EQUITY LOAN DOCUMENTS ON YOUR BEHALF, THIS POWER OF ATTORNEY MUST BE SIGNED BY YOU AT THE OFFICE OF THE LENDER,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ATTORNEY AT LAW, 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TITLE COMPANY.</w:t>
      </w:r>
    </w:p>
    <w:p>
      <w:pPr>
        <w:keepNext w:val="0"/>
        <w:spacing w:before="200" w:after="0" w:line="260" w:lineRule="exact"/>
        <w:ind w:left="720" w:right="0" w:firstLine="0"/>
        <w:jc w:val="both"/>
      </w:pPr>
      <w:r>
        <w:rPr>
          <w:rFonts w:ascii="Times New Roman" w:hAnsi="Times New Roman" w:eastAsia="Times New Roman" w:cs="Times New Roman"/>
          <w:b w:val="0"/>
          <w:sz w:val="24"/>
        </w:rPr>
        <w:t>You should select someone you trust to serve as your agent. Unless you specify otherwise, generally the agent's authority will continue until:</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die or revoke the power of attorney;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your agent resigns, is removed by court order, or is unable to act for you; or</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is appointed for your estate.</w:t>
      </w:r>
    </w:p>
    <w:p>
      <w:pPr>
        <w:keepNext w:val="0"/>
        <w:spacing w:before="200" w:after="0" w:line="260" w:lineRule="exact"/>
        <w:ind w:left="720" w:right="0" w:firstLine="0"/>
        <w:jc w:val="both"/>
      </w:pPr>
      <w:r>
        <w:rPr>
          <w:rFonts w:ascii="Times New Roman" w:hAnsi="Times New Roman" w:eastAsia="Times New Roman" w:cs="Times New Roman"/>
          <w:b w:val="0"/>
          <w:sz w:val="24"/>
        </w:rPr>
        <w:t>I, [name of principal], [address of principal], appoint [name of attorney-in-fact], [address of attorney-in-fact], as my agent to act for me in any lawful way with respect to all of the following powers that I have initialed below.</w:t>
      </w:r>
    </w:p>
    <w:p>
      <w:pPr>
        <w:keepNext w:val="0"/>
        <w:spacing w:before="200" w:after="0" w:line="260" w:lineRule="exact"/>
        <w:ind w:left="720" w:right="0" w:firstLine="0"/>
        <w:jc w:val="both"/>
      </w:pPr>
      <w:r>
        <w:rPr>
          <w:rFonts w:ascii="Times New Roman" w:hAnsi="Times New Roman" w:eastAsia="Times New Roman" w:cs="Times New Roman"/>
          <w:b w:val="0"/>
          <w:sz w:val="24"/>
        </w:rPr>
        <w:t>TO GRANT ALL OF THE FOLLOWING POWERS, INITIAL THE LINE IN FRONT OF (O) AND IGNORE THE LINES IN FRONT OF THE OTHER POWERS LISTED IN (</w:t>
      </w:r>
      <w:r>
        <w:rPr>
          <w:rFonts w:ascii="Times New Roman" w:hAnsi="Times New Roman" w:eastAsia="Times New Roman" w:cs="Times New Roman"/>
          <w:b/>
          <w:sz w:val="24"/>
        </w:rPr>
        <w:t>A</w:t>
      </w:r>
      <w:r>
        <w:rPr>
          <w:rFonts w:ascii="Times New Roman" w:hAnsi="Times New Roman" w:eastAsia="Times New Roman" w:cs="Times New Roman"/>
          <w:b w:val="0"/>
          <w:sz w:val="24"/>
        </w:rPr>
        <w:t>) THROUGH (N).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 GRANT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YOU MUST INITIAL THE LINE IN FRONT OF THE POWER YOU ARE GRANTING.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 WITHHOLD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DO NOT INITIAL THE LINE IN FRONT OF THE POWER. YOU MAY, BUT DO NOT NEED TO, CROSS OUT EACH POWER WITHHELD.</w:t>
      </w:r>
    </w:p>
    <w:p>
      <w:pPr>
        <w:keepNext w:val="0"/>
        <w:spacing w:before="200" w:after="0" w:line="260" w:lineRule="exact"/>
        <w:ind w:left="1080" w:right="0" w:firstLine="0"/>
        <w:jc w:val="both"/>
      </w:pPr>
      <w:r>
        <w:rPr>
          <w:rFonts w:ascii="Times New Roman" w:hAnsi="Times New Roman" w:eastAsia="Times New Roman" w:cs="Times New Roman"/>
          <w:b w:val="0"/>
          <w:sz w:val="24"/>
        </w:rPr>
        <w:t>_____ (</w:t>
      </w:r>
      <w:r>
        <w:rPr>
          <w:rFonts w:ascii="Times New Roman" w:hAnsi="Times New Roman" w:eastAsia="Times New Roman" w:cs="Times New Roman"/>
          <w:b/>
          <w:sz w:val="24"/>
        </w:rPr>
        <w:t>A</w:t>
      </w:r>
      <w:r>
        <w:rPr>
          <w:rFonts w:ascii="Times New Roman" w:hAnsi="Times New Roman" w:eastAsia="Times New Roman" w:cs="Times New Roman"/>
          <w:b w:val="0"/>
          <w:sz w:val="24"/>
        </w:rPr>
        <w:t>) Real property transactions;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(B) Tangible personal property transactions;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(C) Stock and bond transactions;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(D) Commodity and option transactions;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(E) Banking and other financial institution transactions;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(F) Business operating transactions;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(G) Insurance and annuity transactions;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(H) Estate, trust, and other beneficiary transactions;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(I) Claims and litigation;</w:t>
      </w:r>
    </w:p>
    <w:p>
      <w:pPr>
        <w:keepNext w:val="0"/>
        <w:spacing w:before="200" w:after="0" w:line="260" w:lineRule="exact"/>
        <w:ind w:left="1080" w:right="0" w:firstLine="0"/>
        <w:jc w:val="both"/>
      </w:pPr>
      <w:r>
        <w:rPr>
          <w:rFonts w:ascii="Times New Roman" w:hAnsi="Times New Roman" w:eastAsia="Times New Roman" w:cs="Times New Roman"/>
          <w:b w:val="0"/>
          <w:sz w:val="24"/>
        </w:rPr>
        <w:t>_____ (J) Personal and family maintenance;</w:t>
      </w:r>
    </w:p>
    <w:p>
      <w:pPr>
        <w:keepNext w:val="0"/>
        <w:spacing w:before="200" w:after="0" w:line="260" w:lineRule="exact"/>
        <w:ind w:left="1080" w:right="0" w:firstLine="0"/>
        <w:jc w:val="both"/>
      </w:pPr>
      <w:r>
        <w:rPr>
          <w:rFonts w:ascii="Times New Roman" w:hAnsi="Times New Roman" w:eastAsia="Times New Roman" w:cs="Times New Roman"/>
          <w:b w:val="0"/>
          <w:sz w:val="24"/>
        </w:rPr>
        <w:t>_____ (K) Benefits from social security, Medicare, Medicaid, or other governmental programs or civil or military service;</w:t>
      </w:r>
    </w:p>
    <w:p>
      <w:pPr>
        <w:keepNext w:val="0"/>
        <w:spacing w:before="200" w:after="0" w:line="260" w:lineRule="exact"/>
        <w:ind w:left="1080" w:right="0" w:firstLine="0"/>
        <w:jc w:val="both"/>
      </w:pPr>
      <w:r>
        <w:rPr>
          <w:rFonts w:ascii="Times New Roman" w:hAnsi="Times New Roman" w:eastAsia="Times New Roman" w:cs="Times New Roman"/>
          <w:b w:val="0"/>
          <w:sz w:val="24"/>
        </w:rPr>
        <w:t>_____ (L) Retirement plan transactions;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(M) Tax matters;</w:t>
      </w:r>
    </w:p>
    <w:p>
      <w:pPr>
        <w:keepNext w:val="0"/>
        <w:spacing w:before="200" w:after="0" w:line="260" w:lineRule="exact"/>
        <w:ind w:left="1080" w:right="0" w:firstLine="0"/>
        <w:jc w:val="both"/>
      </w:pPr>
      <w:r>
        <w:rPr>
          <w:rFonts w:ascii="Times New Roman" w:hAnsi="Times New Roman" w:eastAsia="Times New Roman" w:cs="Times New Roman"/>
          <w:b w:val="0"/>
          <w:sz w:val="24"/>
        </w:rPr>
        <w:t>_____ (N) Digital assets and the content of electronic communication;</w:t>
      </w:r>
    </w:p>
    <w:p>
      <w:pPr>
        <w:keepNext w:val="0"/>
        <w:spacing w:before="200" w:after="0" w:line="260" w:lineRule="exact"/>
        <w:ind w:left="1080" w:right="0" w:firstLine="0"/>
        <w:jc w:val="both"/>
      </w:pPr>
      <w:r>
        <w:rPr>
          <w:rFonts w:ascii="Times New Roman" w:hAnsi="Times New Roman" w:eastAsia="Times New Roman" w:cs="Times New Roman"/>
          <w:b w:val="0"/>
          <w:sz w:val="24"/>
        </w:rPr>
        <w:t>_____ (O) ALL OF THE POWERS LISTED IN (</w:t>
      </w:r>
      <w:r>
        <w:rPr>
          <w:rFonts w:ascii="Times New Roman" w:hAnsi="Times New Roman" w:eastAsia="Times New Roman" w:cs="Times New Roman"/>
          <w:b/>
          <w:sz w:val="24"/>
        </w:rPr>
        <w:t>A</w:t>
      </w:r>
      <w:r>
        <w:rPr>
          <w:rFonts w:ascii="Times New Roman" w:hAnsi="Times New Roman" w:eastAsia="Times New Roman" w:cs="Times New Roman"/>
          <w:b w:val="0"/>
          <w:sz w:val="24"/>
        </w:rPr>
        <w:t>) THROUGH (N). YOU DO  NOT HAVE TO INITIAL THE LINE IN FRONT OF ANY OTHER POWER IF YOU INITIAL LINE (O)</w:t>
      </w:r>
    </w:p>
    <w:p>
      <w:pPr>
        <w:keepNext w:val="0"/>
        <w:spacing w:before="120" w:after="0" w:line="260" w:lineRule="exact"/>
        <w:ind w:left="720" w:right="0" w:firstLine="0"/>
        <w:jc w:val="left"/>
      </w:pPr>
      <w:r>
        <w:rPr>
          <w:rFonts w:ascii="Times New Roman" w:hAnsi="Times New Roman" w:eastAsia="Times New Roman" w:cs="Times New Roman"/>
          <w:b/>
          <w:sz w:val="24"/>
        </w:rPr>
        <w:t>SPECIAL INSTRUCTIONS:</w:t>
      </w:r>
    </w:p>
    <w:p>
      <w:pPr>
        <w:keepNext w:val="0"/>
        <w:spacing w:before="200" w:after="0" w:line="260" w:lineRule="exact"/>
        <w:ind w:left="1080" w:right="0" w:firstLine="0"/>
        <w:jc w:val="both"/>
      </w:pPr>
      <w:r>
        <w:rPr>
          <w:rFonts w:ascii="Times New Roman" w:hAnsi="Times New Roman" w:eastAsia="Times New Roman" w:cs="Times New Roman"/>
          <w:b/>
          <w:sz w:val="24"/>
        </w:rPr>
        <w:t>Special Instructions Applicable to Agent Compensation:</w:t>
      </w:r>
      <w:r>
        <w:rPr>
          <w:rFonts w:ascii="Times New Roman" w:hAnsi="Times New Roman" w:eastAsia="Times New Roman" w:cs="Times New Roman"/>
          <w:b w:val="0"/>
          <w:sz w:val="24"/>
        </w:rPr>
        <w:t xml:space="preserve"> Initial in front of one of the following sentences to have it apply; if no selection is made, each agent will be entitled to compensation that is reasonable under the circumstances:</w:t>
      </w:r>
    </w:p>
    <w:p>
      <w:pPr>
        <w:keepNext w:val="0"/>
        <w:spacing w:before="200" w:after="0" w:line="260" w:lineRule="exact"/>
        <w:ind w:left="1440" w:right="0" w:firstLine="0"/>
        <w:jc w:val="both"/>
      </w:pPr>
      <w:r>
        <w:rPr>
          <w:rFonts w:ascii="Times New Roman" w:hAnsi="Times New Roman" w:eastAsia="Times New Roman" w:cs="Times New Roman"/>
          <w:b w:val="0"/>
          <w:sz w:val="24"/>
        </w:rPr>
        <w:t>______ My agent is entitled to reimbursement of reasonable expenses incurred on my behalf and to compensation that is reasonable under the circumstances.</w:t>
      </w:r>
    </w:p>
    <w:p>
      <w:pPr>
        <w:keepNext w:val="0"/>
        <w:spacing w:before="200" w:after="0" w:line="260" w:lineRule="exact"/>
        <w:ind w:left="1440" w:right="0" w:firstLine="0"/>
        <w:jc w:val="both"/>
      </w:pPr>
      <w:r>
        <w:rPr>
          <w:rFonts w:ascii="Times New Roman" w:hAnsi="Times New Roman" w:eastAsia="Times New Roman" w:cs="Times New Roman"/>
          <w:b w:val="0"/>
          <w:sz w:val="24"/>
        </w:rPr>
        <w:t>______ My agent is entitled to reimbursement of reasonable expenses incurred on my behalf but shall receive no compensation for serving as my agent.</w:t>
      </w:r>
    </w:p>
    <w:p>
      <w:pPr>
        <w:keepNext w:val="0"/>
        <w:spacing w:before="200" w:after="0" w:line="260" w:lineRule="exact"/>
        <w:ind w:left="1080" w:right="0" w:firstLine="0"/>
        <w:jc w:val="both"/>
      </w:pPr>
      <w:r>
        <w:rPr>
          <w:rFonts w:ascii="Times New Roman" w:hAnsi="Times New Roman" w:eastAsia="Times New Roman" w:cs="Times New Roman"/>
          <w:b/>
          <w:sz w:val="24"/>
        </w:rPr>
        <w:t>Special Instructions Applicable to Gifts:</w:t>
      </w:r>
      <w:r>
        <w:rPr>
          <w:rFonts w:ascii="Times New Roman" w:hAnsi="Times New Roman" w:eastAsia="Times New Roman" w:cs="Times New Roman"/>
          <w:b w:val="0"/>
          <w:sz w:val="24"/>
        </w:rPr>
        <w:t xml:space="preserve"> Initial in front of the following sentence to have it apply: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______ I grant my agent the power to apply my property to make gifts outright to or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including by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presently exercisable general power of appointment held by me, except that the amount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may not exceed the amount of annual exclusions allowed from the federal gift tax for the calendar year of the gift.</w:t>
      </w:r>
    </w:p>
    <w:p>
      <w:pPr>
        <w:keepNext w:val="0"/>
        <w:spacing w:before="200" w:after="0" w:line="260" w:lineRule="exact"/>
        <w:ind w:left="1080" w:right="0" w:firstLine="0"/>
        <w:jc w:val="both"/>
      </w:pPr>
      <w:r>
        <w:rPr>
          <w:rFonts w:ascii="Times New Roman" w:hAnsi="Times New Roman" w:eastAsia="Times New Roman" w:cs="Times New Roman"/>
          <w:b w:val="0"/>
          <w:sz w:val="24"/>
        </w:rPr>
        <w:t>ON THE FOLLOWING LINES YOU MAY GIVE SPECIAL INSTRUCTIONS LIMITING OR EXTENDING THE POWERS GRANTED TO YOUR AGENT.</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UNLESS YOU DIRECT OTHERWISE BELOW, THIS POWER OF ATTORNEY IS EFFECTIVE IMMEDIATELY AND WILL CONTINUE UNTIL IT TERMINATES.</w:t>
      </w:r>
    </w:p>
    <w:p>
      <w:pPr>
        <w:keepNext w:val="0"/>
        <w:spacing w:before="200" w:after="0" w:line="260" w:lineRule="exact"/>
        <w:ind w:left="1440" w:right="0" w:firstLine="0"/>
        <w:jc w:val="both"/>
      </w:pPr>
      <w:r>
        <w:rPr>
          <w:rFonts w:ascii="Times New Roman" w:hAnsi="Times New Roman" w:eastAsia="Times New Roman" w:cs="Times New Roman"/>
          <w:b w:val="0"/>
          <w:sz w:val="24"/>
        </w:rPr>
        <w:t>CHOOSE ONE OF THE FOLLOWING ALTERNATIVES BY CROSSING OUT THE ALTERNATIVE NOT CHOSEN:</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power of attorney is effective immediately and is not affected by my subsequent disability or incapacity.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power of attorney becomes effective upon my disability or incapacity.</w:t>
      </w:r>
    </w:p>
    <w:p>
      <w:pPr>
        <w:keepNext w:val="0"/>
        <w:spacing w:before="200" w:after="0" w:line="260" w:lineRule="exact"/>
        <w:ind w:left="1440" w:right="0" w:firstLine="0"/>
        <w:jc w:val="both"/>
      </w:pPr>
      <w:r>
        <w:rPr>
          <w:rFonts w:ascii="Times New Roman" w:hAnsi="Times New Roman" w:eastAsia="Times New Roman" w:cs="Times New Roman"/>
          <w:b w:val="0"/>
          <w:sz w:val="24"/>
        </w:rPr>
        <w:t>YOU SHOULD CHOOSE ALTERNATIVE (1) IF THIS POWER OF ATTORNEY IS TO BECOME EFFECTIVE ON THE DATE IT IS EXECUTED.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NEITHER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NOR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IS CROSSED OUT, IT WILL BE ASSUMED THAT YOU CHOSE ALTERNATIVE 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Alternative (2) is chosen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definition of my disability or incapacity is not contained in this power of attorney, I shall be considered disabled or incapacitated for purposes of this power of attorney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certifies in writing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later than the date this power of attorney is executed that, based on the physician's medical examination of me, I am mentally incapable of managing my financial affairs. I authorize the physician who examines me for this purpose to disclose my physical or mental condition to another person for purposes of this power of attorney.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who accepts this power of attorney is fully protected from any action taken under this power of attorney that is based on the determination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of my disability or incapacity. [</w:t>
      </w:r>
      <w:r>
        <w:rPr>
          <w:rFonts w:ascii="Times New Roman" w:hAnsi="Times New Roman" w:eastAsia="Times New Roman" w:cs="Times New Roman"/>
          <w:b/>
          <w:sz w:val="24"/>
        </w:rPr>
        <w:t>OPTIONAL (if military instrument):</w:t>
      </w:r>
      <w:r>
        <w:rPr>
          <w:rFonts w:ascii="Times New Roman" w:hAnsi="Times New Roman" w:eastAsia="Times New Roman" w:cs="Times New Roman"/>
          <w:b w:val="0"/>
          <w:sz w:val="24"/>
        </w:rPr>
        <w:t xml:space="preserve"> Additionally, I shall be considered incapacitated for purposes of this power of attorney if I have been determined by the United States government to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military status of "missing," "missing in action," or "prisoner of war".]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agree that any third party who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document may act under it. Termination of this durable power of attorney is not effective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until the third party has actual knowledge of the termination. I agree to indemnify the third party for any claims that arise against the third party because of reliance on this power of attorney. The meaning and effect of this durable power of attorney is determined by Texas law.</w:t>
      </w:r>
    </w:p>
    <w:p>
      <w:pPr>
        <w:keepNext w:val="0"/>
        <w:spacing w:before="200" w:after="0" w:line="260" w:lineRule="exact"/>
        <w:ind w:left="1080" w:right="0" w:firstLine="0"/>
        <w:jc w:val="both"/>
      </w:pPr>
      <w:r>
        <w:rPr>
          <w:rFonts w:ascii="Times New Roman" w:hAnsi="Times New Roman" w:eastAsia="Times New Roman" w:cs="Times New Roman"/>
          <w:b w:val="0"/>
          <w:sz w:val="24"/>
        </w:rPr>
        <w:t>If any agent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coagent] named by me dies, becomes incapacitated, resigns, refuses to act, or is removed by court order, or if my marriage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named by me is dissolved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decree of divorce or annulment or is declared void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(unless I provided in this document that the dissolution or declaration does not terminate the agent's authority to act under this power of attorney) [</w:t>
      </w:r>
      <w:r>
        <w:rPr>
          <w:rFonts w:ascii="Times New Roman" w:hAnsi="Times New Roman" w:eastAsia="Times New Roman" w:cs="Times New Roman"/>
          <w:b/>
          <w:sz w:val="24"/>
        </w:rPr>
        <w:t>Optional</w:t>
      </w:r>
      <w:r>
        <w:rPr>
          <w:rFonts w:ascii="Times New Roman" w:hAnsi="Times New Roman" w:eastAsia="Times New Roman" w:cs="Times New Roman"/>
          <w:b w:val="0"/>
          <w:sz w:val="24"/>
        </w:rPr>
        <w:t>: and no other agent is serving], I name the following (each to act alone and successively, in the order named) as successor(s) to [that agent/those agents]: [name of successor attorney-in-fact 1].</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Signed on [Month Day,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principal], Principal</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was acknowledged before me on [Month Day, 20__] by [name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Texas</w:t>
      </w:r>
    </w:p>
    <w:p>
      <w:pPr/>
    </w:p>
    <w:p>
      <w:pPr>
        <w:keepNext w:val="0"/>
        <w:spacing w:before="120" w:after="0" w:line="260" w:lineRule="exact"/>
        <w:ind w:left="360" w:right="0" w:firstLine="0"/>
        <w:jc w:val="left"/>
      </w:pPr>
      <w:r>
        <w:rPr>
          <w:rFonts w:ascii="Times New Roman" w:hAnsi="Times New Roman" w:eastAsia="Times New Roman" w:cs="Times New Roman"/>
          <w:b/>
          <w:sz w:val="24"/>
        </w:rPr>
        <w:t>IMPORTANT INFORMATION FOR AGENT</w:t>
      </w:r>
    </w:p>
    <w:p>
      <w:pPr>
        <w:keepNext w:val="0"/>
        <w:spacing w:before="120" w:after="0" w:line="260" w:lineRule="exact"/>
        <w:ind w:left="720" w:right="0" w:firstLine="0"/>
        <w:jc w:val="left"/>
      </w:pPr>
      <w:r>
        <w:rPr>
          <w:rFonts w:ascii="Times New Roman" w:hAnsi="Times New Roman" w:eastAsia="Times New Roman" w:cs="Times New Roman"/>
          <w:b/>
          <w:sz w:val="24"/>
        </w:rPr>
        <w:t>Agent's Duties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 you accept the authority granted under this power of attorney, you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relationship with the principal.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legal relationship that imposes on you legal duties that continue until you resign or the power of attorney is terminated, suspended, or revoked by the principal or by operation of law.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duty generally includes the duty to:</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in good faith;</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nothing beyond the authority granted in this power of attorney;</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loyally for the principal's benefit;</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avoid conflicts that would impair your ability to act in the principal's best interest; and</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disclose your identity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when you act for the principal by writing or printing the name of the principal and signing your own name as "agent" in the following manner:</w:t>
      </w:r>
    </w:p>
    <w:p>
      <w:pPr>
        <w:keepNext w:val="0"/>
        <w:spacing w:before="120" w:after="0" w:line="260" w:lineRule="exact"/>
        <w:ind w:left="1440" w:right="0" w:firstLine="0"/>
        <w:jc w:val="left"/>
      </w:pPr>
      <w:r>
        <w:rPr>
          <w:rFonts w:ascii="Times New Roman" w:hAnsi="Times New Roman" w:eastAsia="Times New Roman" w:cs="Times New Roman"/>
          <w:b w:val="0"/>
          <w:sz w:val="24"/>
        </w:rPr>
        <w:t>[Principal's Name]</w:t>
      </w:r>
    </w:p>
    <w:p>
      <w:pPr>
        <w:keepNext w:val="0"/>
        <w:spacing w:before="120" w:after="0" w:line="260" w:lineRule="exact"/>
        <w:ind w:left="1440" w:right="0" w:firstLine="0"/>
        <w:jc w:val="left"/>
      </w:pPr>
      <w:r>
        <w:rPr>
          <w:rFonts w:ascii="Times New Roman" w:hAnsi="Times New Roman" w:eastAsia="Times New Roman" w:cs="Times New Roman"/>
          <w:b w:val="0"/>
          <w:sz w:val="24"/>
        </w:rPr>
        <w:t>by ___________________(Your Signature), as Agent</w:t>
      </w:r>
    </w:p>
    <w:p>
      <w:pPr>
        <w:keepNext w:val="0"/>
        <w:spacing w:before="200" w:after="0" w:line="260" w:lineRule="exact"/>
        <w:ind w:left="1080" w:right="0" w:firstLine="0"/>
        <w:jc w:val="both"/>
      </w:pPr>
      <w:r>
        <w:rPr>
          <w:rFonts w:ascii="Times New Roman" w:hAnsi="Times New Roman" w:eastAsia="Times New Roman" w:cs="Times New Roman"/>
          <w:b w:val="0"/>
          <w:sz w:val="24"/>
        </w:rPr>
        <w:t>In addition, the Durable Power of Attorney Act (Subtitle P, Title 2, Estates Code) requires you to:</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maintain records of each action taken or decision made on behalf of the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maintain all records until delivered to the principal, released by the principal, or discharged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requested by the principal,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to the principal that, unless otherwise directed by the principal or otherwise provided in the Special Instructions, must include: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property belonging to the principal that has come to your knowledge or into your possession;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action taken or decision made by you as agent;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account of receipts, disbursements, and other actions of you as agent that includes the source and nature of each receipt, disbursement, or action, with receipts of principal and income shown separately;</w:t>
      </w:r>
    </w:p>
    <w:p>
      <w:pPr>
        <w:keepNext w:val="0"/>
        <w:spacing w:before="120" w:after="0" w:line="260" w:lineRule="exact"/>
        <w:ind w:left="1800" w:right="0" w:firstLine="0"/>
        <w:jc w:val="left"/>
      </w:pPr>
      <w:r>
        <w:rPr>
          <w:rFonts w:ascii="Times New Roman" w:hAnsi="Times New Roman" w:eastAsia="Times New Roman" w:cs="Times New Roman"/>
          <w:b w:val="0"/>
          <w:sz w:val="24"/>
        </w:rPr>
        <w:t xml:space="preserve">(d)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listing of all property over which you have exercised control that includes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description of each asset and the asset's current value, if known to you;</w:t>
      </w:r>
    </w:p>
    <w:p>
      <w:pPr>
        <w:keepNext w:val="0"/>
        <w:spacing w:before="120" w:after="0" w:line="260" w:lineRule="exact"/>
        <w:ind w:left="1800" w:right="0" w:firstLine="0"/>
        <w:jc w:val="left"/>
      </w:pPr>
      <w:r>
        <w:rPr>
          <w:rFonts w:ascii="Times New Roman" w:hAnsi="Times New Roman" w:eastAsia="Times New Roman" w:cs="Times New Roman"/>
          <w:b w:val="0"/>
          <w:sz w:val="24"/>
        </w:rPr>
        <w:t xml:space="preserve">(e)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cash balance on hand and the name and location of the depository at which the cash balance is kept;</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known liability;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information and facts known to you as necessary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definite understanding of the exact condition of the property belonging to the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documentation regarding the principal's property.</w:t>
      </w:r>
    </w:p>
    <w:p>
      <w:pPr>
        <w:keepNext w:val="0"/>
        <w:spacing w:before="120" w:after="0" w:line="260" w:lineRule="exact"/>
        <w:ind w:left="720" w:right="0" w:firstLine="0"/>
        <w:jc w:val="left"/>
      </w:pPr>
      <w:r>
        <w:rPr>
          <w:rFonts w:ascii="Times New Roman" w:hAnsi="Times New Roman" w:eastAsia="Times New Roman" w:cs="Times New Roman"/>
          <w:b/>
          <w:sz w:val="24"/>
        </w:rPr>
        <w:t>Termination of Agent's Authority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must stop acting on behalf of the principal if you learn of any event that terminates or suspends this power of attorney or your authority under this power of attorney.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that terminates this power of attorney or your authority to act under this power of attorney includes: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principal's death;</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principal's revocation of this power of attorney or your authority;</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event stated in this power of attorney;</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 are married to the principal, the dissolution of your marriage by court decree of divorce or annulment or declaration that your marriage is void, unless otherwise provided in this power of attorney;</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appointment and qualification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 guardian of the principal's estate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order provides otherwise; or</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ordered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your removal as agent (attorney in fact) under this power of attorney.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that suspends this power of attorney or your authority to act under this power of attorney is the appointment and qualification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guardian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order provides otherwise.</w:t>
      </w:r>
    </w:p>
    <w:p>
      <w:pPr>
        <w:keepNext w:val="0"/>
        <w:spacing w:before="120" w:after="0" w:line="260" w:lineRule="exact"/>
        <w:ind w:left="720" w:right="0" w:firstLine="0"/>
        <w:jc w:val="left"/>
      </w:pPr>
      <w:r>
        <w:rPr>
          <w:rFonts w:ascii="Times New Roman" w:hAnsi="Times New Roman" w:eastAsia="Times New Roman" w:cs="Times New Roman"/>
          <w:b/>
          <w:sz w:val="24"/>
        </w:rPr>
        <w:t>Liability of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authority granted to you under this power of attorney is specified in the Durable Power of Attorney Act (Subtitle P, Title 2, Estates Code). If you violate the Durable Power of Attorney Act or act beyond the authority granted, you may be liable for any damages caused by the violation or subject to prosecution for misapplication of property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under Chapter 32 of the Texas Penal Code.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AGENT, BY ACCEPTING OR ACTING UNDER THE APPOINTMENT, ASSUMES THE FIDUCIARY AND OTHER LEGAL RESPONSIBILITIES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