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Power of Attorney for Care and Custody of Child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Power of Attorney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For Care and Custody of Child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[name of designator] do hereby appoint [name of attorney-in-fact], residing at [address of attorney-in-fact] as the attorney-in-fact for care and custody of [name(s) of minor(s)], my [child/children] to take effect upon the occurrence of the following triggering event or events as confirmed in writing by my attending physician: [my incapacitation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written determination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physician who has examined me that I am no longer able to care for my child(ren) or my death.]  [OPTIONAL (if Military Instrument): Additionally, the attorney-in-fact's authority shall take effect if I am [additional events upon which authority becomes effective (e.g., missing in action, captured,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prisoner of war, or otherwise unable to care for my child due to absence)].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event that the person designated above is unable or unwilling to act as attorney-in-fact to my [child/children], I hereby appoint [name of alternate attorney-in-fact], residing at [address of alternate attorney-in-fact], as alternate designated attorney-in-fact of my [child/children].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designation will expire six months from the date of this designation, and as such, the authority of the attorney-in-fact, if any, will cease, unless by that date either I or the designated attorney-in-fact petitions the court for judicial appointment of the designated attorney-in-fact.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I have indicated more than one triggering event, it is my intent that the triggering event which occurs first shall take precedence. If I have indicated "my death"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triggering event, it is my intent that the person named in the designation to be attorney-in-fact for my minor [child/children] in the event of my death shall be appointed as guardian of my minor [child/children] when I die.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 my intention to retain full parental rights to the extent consistent with my condition and to retain the authority to revoke the power of attorney if I so choose.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designation is made after careful reflection, while I am of sound mind.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[month] [day],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designator]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 1]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[number and street]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[city, state, and zip code]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 2]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[number and street]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[city, state, and zip code]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 IT REMEMBERED, that on this [day] day of [month], [year], before me, the subscriber, personally appeared, [name of designator], who I am satisfied is the person named in the foregoing document, and I having first made known to such persons the contents thereof, such person did acknowledge that he/she/they executed the same as such person's voluntary act and deed for the uses and purposes therein expressed.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(SEAL)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