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Pretrial Conference Statement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center"/>
      </w:pPr>
      <w:r>
        <w:rPr>
          <w:rFonts w:ascii="Times New Roman" w:hAnsi="Times New Roman" w:eastAsia="Times New Roman" w:cs="Times New Roman"/>
          <w:b w:val="0"/>
          <w:sz w:val="24"/>
        </w:rPr>
        <w:t>STATE OF MICHIGAN</w:t>
      </w:r>
    </w:p>
    <w:p>
      <w:pPr>
        <w:keepNext w:val="0"/>
        <w:spacing w:before="200" w:after="0" w:line="260" w:lineRule="exact"/>
        <w:ind w:left="360" w:right="0" w:firstLine="0"/>
        <w:jc w:val="center"/>
      </w:pPr>
      <w:r>
        <w:rPr>
          <w:rFonts w:ascii="Times New Roman" w:hAnsi="Times New Roman" w:eastAsia="Times New Roman" w:cs="Times New Roman"/>
          <w:b w:val="0"/>
          <w:sz w:val="24"/>
        </w:rPr>
        <w:t>[county name] COUNTY CIRCUIT COURT</w:t>
      </w:r>
    </w:p>
    <w:p>
      <w:pPr>
        <w:keepNext w:val="0"/>
        <w:spacing w:before="120" w:after="0" w:line="260" w:lineRule="exact"/>
        <w:ind w:left="360" w:right="0" w:firstLine="0"/>
        <w:jc w:val="left"/>
      </w:pPr>
      <w:r>
        <w:rPr>
          <w:rFonts w:ascii="Times New Roman" w:hAnsi="Times New Roman" w:eastAsia="Times New Roman" w:cs="Times New Roman"/>
          <w:b w:val="0"/>
          <w:sz w:val="24"/>
        </w:rPr>
        <w:t>[party designation, e.g., PLAINTIFF] ’S FINAL PRETRIAL CONFERENCE STATEMENT</w:t>
      </w:r>
    </w:p>
    <w:p>
      <w:pPr>
        <w:keepNext w:val="0"/>
        <w:spacing w:before="200" w:after="0" w:line="260" w:lineRule="exact"/>
        <w:ind w:left="720" w:right="0" w:firstLine="0"/>
        <w:jc w:val="center"/>
      </w:pPr>
      <w:r>
        <w:rPr>
          <w:rFonts w:ascii="Times New Roman" w:hAnsi="Times New Roman" w:eastAsia="Times New Roman" w:cs="Times New Roman"/>
          <w:b w:val="0"/>
          <w:sz w:val="24"/>
        </w:rPr>
        <w:t>[party designation, e.g., Plaintiff] submits the following statement for the final pretrial conference set by the court for [conference date]:</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Summary of Claims and Defenses: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[Briefly describe claims and defenses, e.g., This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tort action arising out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accident that occurred on premises owned and operated by defendant; plaintiff seeks damages for personal injuries. Defendant asserts that plaintiff’s own comparative negligence was the sole proximate cause of his injuries. Defendant also disputes the claimed extent of plaintiff’s injuries].</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Related Cases: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[State whether there are any other pending or resolved related cases, e.g., No other action has been filed involving claims arising out of the transaction that is the subject matter of this action].</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Statement of Factual Issues in Dispute: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[List factual matters that are in dispute].</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Statement of Legal Issues in Dispute: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[List legal matters that are in dispute, citing authority as appropriate].</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Simplification of Issues.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following issues raised by the pleadings have been resolved by stipulation of the parties: [list and describe resolved issues].</w:t>
      </w:r>
    </w:p>
    <w:p>
      <w:pPr>
        <w:keepNext w:val="0"/>
        <w:spacing w:before="200" w:after="0" w:line="260" w:lineRule="exact"/>
        <w:ind w:left="1440" w:right="0" w:firstLine="0"/>
        <w:jc w:val="both"/>
      </w:pPr>
      <w:r>
        <w:rPr>
          <w:rFonts w:ascii="Times New Roman" w:hAnsi="Times New Roman" w:eastAsia="Times New Roman" w:cs="Times New Roman"/>
          <w:b w:val="0"/>
          <w:sz w:val="24"/>
        </w:rPr>
        <w:t>[party designation, e.g., Plaintiff] believes that the following issues can be disposed of by the court at the pretrial conference or on noticed motion before trial: [list and describe issues that may be resolved prior to trial].</w:t>
      </w:r>
    </w:p>
    <w:p>
      <w:pPr>
        <w:keepNext w:val="0"/>
        <w:spacing w:before="120" w:after="0" w:line="260" w:lineRule="exact"/>
        <w:ind w:left="108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Motions in Limine: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[Party designation, e.g., Plaintiff] anticipates making the following motions in limine: [list and set out proposed in limine orders].</w:t>
      </w:r>
    </w:p>
    <w:p>
      <w:pPr>
        <w:keepNext w:val="0"/>
        <w:spacing w:before="120" w:after="0" w:line="260" w:lineRule="exact"/>
        <w:ind w:left="108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Admissions and Stipulations Regarding Facts and Documents.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[party designation, e.g., Plaintiff] is willing to stipulate, for purposes of this action, to the following facts alleged by [opposing party designation, e.g., Defendant]: [list and describe facts to which party is willing to stipulate].</w:t>
      </w:r>
    </w:p>
    <w:p>
      <w:pPr>
        <w:keepNext w:val="0"/>
        <w:spacing w:before="200" w:after="0" w:line="260" w:lineRule="exact"/>
        <w:ind w:left="1440" w:right="0" w:firstLine="0"/>
        <w:jc w:val="both"/>
      </w:pPr>
      <w:r>
        <w:rPr>
          <w:rFonts w:ascii="Times New Roman" w:hAnsi="Times New Roman" w:eastAsia="Times New Roman" w:cs="Times New Roman"/>
          <w:b w:val="0"/>
          <w:sz w:val="24"/>
        </w:rPr>
        <w:t>[party designation, e.g., Plaintiff] is willing to stipulate to the genuineness of the following documents for purposes of this action: [list and describe documents].</w:t>
      </w:r>
    </w:p>
    <w:p>
      <w:pPr>
        <w:keepNext w:val="0"/>
        <w:spacing w:before="200" w:after="0" w:line="260" w:lineRule="exact"/>
        <w:ind w:left="1440" w:right="0" w:firstLine="0"/>
        <w:jc w:val="both"/>
      </w:pPr>
      <w:r>
        <w:rPr>
          <w:rFonts w:ascii="Times New Roman" w:hAnsi="Times New Roman" w:eastAsia="Times New Roman" w:cs="Times New Roman"/>
          <w:b w:val="0"/>
          <w:sz w:val="24"/>
        </w:rPr>
        <w:t>[party designation, e.g., Plaintiff] believes that [opposing party designation, e.g., Defendant] may be willing to stipulate to the truth of the following facts: [list and describe facts].</w:t>
      </w:r>
    </w:p>
    <w:p>
      <w:pPr>
        <w:keepNext w:val="0"/>
        <w:spacing w:before="200" w:after="0" w:line="260" w:lineRule="exact"/>
        <w:ind w:left="1440" w:right="0" w:firstLine="0"/>
        <w:jc w:val="both"/>
      </w:pPr>
      <w:r>
        <w:rPr>
          <w:rFonts w:ascii="Times New Roman" w:hAnsi="Times New Roman" w:eastAsia="Times New Roman" w:cs="Times New Roman"/>
          <w:b w:val="0"/>
          <w:sz w:val="24"/>
        </w:rPr>
        <w:t>[party designation, e.g., Plaintiff] believes that [opposing party designation, e.g., Defendant] may be willing to stipulate to the authenticity of the following documents: [list and describe facts].</w:t>
      </w:r>
    </w:p>
    <w:p>
      <w:pPr>
        <w:keepNext w:val="0"/>
        <w:spacing w:before="120" w:after="0" w:line="260" w:lineRule="exact"/>
        <w:ind w:left="108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Expert Witnesses.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Live witnesses: [party designation, e.g., Plaintiff] plans to call the following expert witnesses at trial: [for each expert, state name, area of expertise, the issue on which expert will testify, and whether or not the witness has been deposed].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Witness deposition transcripts or videos: [party designation, e.g., Plaintiff] anticipates introducing excerpts of written deposition transcripts or video recorded depositions of the following expert witnesses: [for each expert, state name, area of expertise, the issue on to which the expert’s testimony relates, date of deposition, and whether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transcript or video excerpt will be introduced].</w:t>
      </w:r>
    </w:p>
    <w:p>
      <w:pPr>
        <w:keepNext w:val="0"/>
        <w:spacing w:before="200" w:after="0" w:line="260" w:lineRule="exact"/>
        <w:ind w:left="1440" w:right="0" w:firstLine="0"/>
        <w:jc w:val="both"/>
      </w:pPr>
      <w:r>
        <w:rPr>
          <w:rFonts w:ascii="Times New Roman" w:hAnsi="Times New Roman" w:eastAsia="Times New Roman" w:cs="Times New Roman"/>
          <w:b w:val="0"/>
          <w:sz w:val="24"/>
        </w:rPr>
        <w:t>Opposing party expert witnesses: [opposing party designation, e.g., Defendant] has designated the following expert witnesses: [for each expert, state name, area of expertise, the issue on which expert will testify, and whether or not the witness has been deposed].</w:t>
      </w:r>
    </w:p>
    <w:p>
      <w:pPr>
        <w:keepNext w:val="0"/>
        <w:spacing w:before="120" w:after="0" w:line="260" w:lineRule="exact"/>
        <w:ind w:left="108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Non-Expert Witness Lists.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[Party designation, e.g., Plaintiff] has listed the following other persons to testify at trial: [names].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In addition, [party designation, e.g., Plaintiff] anticipates introducing excerpts of written deposition transcripts or video recorded depositions of the following other witnesses: [for each witness, state name, subject of testimony, date of deposition, and whether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transcript or video excerpt will be introduced].</w:t>
      </w:r>
    </w:p>
    <w:p>
      <w:pPr>
        <w:keepNext w:val="0"/>
        <w:spacing w:before="200" w:after="0" w:line="260" w:lineRule="exact"/>
        <w:ind w:left="1080" w:right="0" w:firstLine="0"/>
        <w:jc w:val="both"/>
      </w:pPr>
      <w:r>
        <w:rPr>
          <w:rFonts w:ascii="Times New Roman" w:hAnsi="Times New Roman" w:eastAsia="Times New Roman" w:cs="Times New Roman"/>
          <w:b w:val="0"/>
          <w:sz w:val="24"/>
        </w:rPr>
        <w:t>Defendant has listed the following other persons to testify at trial: [names].</w:t>
      </w:r>
    </w:p>
    <w:p>
      <w:pPr>
        <w:keepNext w:val="0"/>
        <w:spacing w:before="120" w:after="0" w:line="260" w:lineRule="exact"/>
        <w:ind w:left="108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Exhibits: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[Party designation, e.g., Plaintiff] anticipates introducing the exhibits listed [below or in the attached List of Exhibits] at trial. [Either below or in list, list title of each exhibit, brief description, and indicate whether opposing party has stipulated to its admission into evidence or admitted its genuineness in response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for admissions.]</w:t>
      </w:r>
    </w:p>
    <w:p>
      <w:pPr>
        <w:keepNext w:val="0"/>
        <w:spacing w:before="120" w:after="0" w:line="260" w:lineRule="exact"/>
        <w:ind w:left="108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Potential Evidence Issues: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[party designation, e.g., Plaintiff] anticipates the following potential evidentiary issues may arise during the trial: [specify].</w:t>
      </w:r>
    </w:p>
    <w:p>
      <w:pPr>
        <w:keepNext w:val="0"/>
        <w:spacing w:before="120" w:after="0" w:line="260" w:lineRule="exact"/>
        <w:ind w:left="108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Jury Trial Status: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[Indicate whether jury trial has or has not been demanded by either party.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jury trial was demanded, indicate whether or not there are any issues to be tried by court.].</w:t>
      </w:r>
    </w:p>
    <w:p>
      <w:pPr>
        <w:keepNext w:val="0"/>
        <w:spacing w:before="120" w:after="0" w:line="260" w:lineRule="exact"/>
        <w:ind w:left="108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Order of Trial:</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[Discuss any issues concerning order of trial, e.g., Plaintiff requests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bifurcated trial of this action, with issues of liability to be tried and determined before trial of damages issues].</w:t>
      </w:r>
    </w:p>
    <w:p>
      <w:pPr>
        <w:keepNext w:val="0"/>
        <w:spacing w:before="120" w:after="0" w:line="260" w:lineRule="exact"/>
        <w:ind w:left="108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Settlement Possibilities: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[Discuss extent to which parties have discussed settlement, and whether counsel believes settlement before trial is possible].</w:t>
      </w:r>
    </w:p>
    <w:p>
      <w:pPr>
        <w:keepNext w:val="0"/>
        <w:spacing w:before="120" w:after="0" w:line="260" w:lineRule="exact"/>
        <w:ind w:left="108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Alternative Dispute Resolution, Mediation, Case Evaluation: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[Describe status of ADR proceedings or possible proceedings].</w:t>
      </w:r>
    </w:p>
    <w:p>
      <w:pPr>
        <w:keepNext w:val="0"/>
        <w:spacing w:before="120" w:after="0" w:line="260" w:lineRule="exact"/>
        <w:ind w:left="108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Scheduled Trial Date: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By order of the court, this case has been scheduled for trial on [trial date].</w:t>
      </w:r>
    </w:p>
    <w:p>
      <w:pPr>
        <w:keepNext w:val="0"/>
        <w:spacing w:before="120" w:after="0" w:line="260" w:lineRule="exact"/>
        <w:ind w:left="108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Length of Trial:</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[party designation, e.g., Plaintiff] estimates that the trial of this action will require [set forth estimated length, e.g., five court days, excluding voir dire and jury deliberations].</w:t>
      </w:r>
    </w:p>
    <w:p>
      <w:pPr>
        <w:keepNext w:val="0"/>
        <w:spacing w:before="200" w:after="0" w:line="260" w:lineRule="exact"/>
        <w:ind w:left="360" w:right="0" w:firstLine="0"/>
        <w:jc w:val="center"/>
      </w:pPr>
      <w:r>
        <w:rPr>
          <w:rFonts w:ascii="Times New Roman" w:hAnsi="Times New Roman" w:eastAsia="Times New Roman" w:cs="Times New Roman"/>
          <w:b w:val="0"/>
          <w:sz w:val="24"/>
        </w:rPr>
        <w:t>[Add additional paragraphs addressing other matters that may facilitate or otherwise affect fair and expeditious disposition of case]</w:t>
      </w:r>
    </w:p>
    <w:p>
      <w:pPr>
        <w:keepNext w:val="0"/>
        <w:spacing w:before="200" w:after="0" w:line="260" w:lineRule="exact"/>
        <w:ind w:left="360" w:right="0" w:firstLine="0"/>
        <w:jc w:val="both"/>
      </w:pPr>
      <w:r>
        <w:rPr>
          <w:rFonts w:ascii="Times New Roman" w:hAnsi="Times New Roman" w:eastAsia="Times New Roman" w:cs="Times New Roman"/>
          <w:b w:val="0"/>
          <w:sz w:val="24"/>
        </w:rPr>
        <w:t>Date: [notice date]</w:t>
      </w:r>
    </w:p>
    <w:p>
      <w:pPr>
        <w:keepNext w:val="0"/>
        <w:spacing w:before="120" w:after="0" w:line="260" w:lineRule="exact"/>
        <w:ind w:left="360" w:right="0" w:firstLine="0"/>
        <w:jc w:val="left"/>
      </w:pPr>
      <w:r>
        <w:rPr>
          <w:rFonts w:ascii="Times New Roman" w:hAnsi="Times New Roman" w:eastAsia="Times New Roman" w:cs="Times New Roman"/>
          <w:b w:val="0"/>
          <w:sz w:val="24"/>
        </w:rPr>
        <w:t>[law firm name if any]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 (attorney signature)</w:t>
      </w:r>
    </w:p>
    <w:p>
      <w:pPr>
        <w:keepNext w:val="0"/>
        <w:spacing w:before="120" w:after="0" w:line="260" w:lineRule="exact"/>
        <w:ind w:left="360" w:right="0" w:firstLine="0"/>
        <w:jc w:val="left"/>
      </w:pPr>
      <w:r>
        <w:rPr>
          <w:rFonts w:ascii="Times New Roman" w:hAnsi="Times New Roman" w:eastAsia="Times New Roman" w:cs="Times New Roman"/>
          <w:b w:val="0"/>
          <w:sz w:val="24"/>
        </w:rPr>
        <w:t>[attorney typed name]</w:t>
      </w:r>
    </w:p>
    <w:p>
      <w:pPr>
        <w:keepNext w:val="0"/>
        <w:spacing w:before="120" w:after="0" w:line="260" w:lineRule="exact"/>
        <w:ind w:left="360" w:right="0" w:firstLine="0"/>
        <w:jc w:val="left"/>
      </w:pPr>
      <w:r>
        <w:rPr>
          <w:rFonts w:ascii="Times New Roman" w:hAnsi="Times New Roman" w:eastAsia="Times New Roman" w:cs="Times New Roman"/>
          <w:b w:val="0"/>
          <w:sz w:val="24"/>
        </w:rPr>
        <w:t>Attorney for [party designation, e.g., Plaintiff] [party name]</w:t>
      </w:r>
    </w:p>
    <w:p>
      <w:pPr>
        <w:keepNext w:val="0"/>
        <w:spacing w:before="120" w:after="0" w:line="260" w:lineRule="exact"/>
        <w:ind w:left="360" w:right="0" w:firstLine="0"/>
        <w:jc w:val="left"/>
      </w:pPr>
      <w:r>
        <w:rPr>
          <w:rFonts w:ascii="Times New Roman" w:hAnsi="Times New Roman" w:eastAsia="Times New Roman" w:cs="Times New Roman"/>
          <w:b w:val="0"/>
          <w:sz w:val="24"/>
        </w:rPr>
        <w:t>[attorney state bar number, address, 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PROOF OF SERVICE</w:t>
      </w:r>
    </w:p>
    <w:p>
      <w:pPr>
        <w:keepNext w:val="0"/>
        <w:spacing w:before="200" w:after="0" w:line="260" w:lineRule="exact"/>
        <w:ind w:left="720" w:right="0" w:firstLine="0"/>
        <w:jc w:val="both"/>
      </w:pPr>
      <w:r>
        <w:rPr>
          <w:rFonts w:ascii="Times New Roman" w:hAnsi="Times New Roman" w:eastAsia="Times New Roman" w:cs="Times New Roman"/>
          <w:b w:val="0"/>
          <w:sz w:val="24"/>
        </w:rPr>
        <w:t>[Name of person serving statement] states that on [date of service], [he or she] served [name of opposing counsel], opposing counsel, with the above document via [method of service].</w:t>
      </w:r>
    </w:p>
    <w:p>
      <w:pPr>
        <w:keepNext w:val="0"/>
        <w:spacing w:before="200" w:after="0" w:line="260" w:lineRule="exact"/>
        <w:ind w:left="720" w:right="0" w:firstLine="0"/>
        <w:jc w:val="both"/>
      </w:pPr>
      <w:r>
        <w:rPr>
          <w:rFonts w:ascii="Times New Roman" w:hAnsi="Times New Roman" w:eastAsia="Times New Roman" w:cs="Times New Roman"/>
          <w:b w:val="0"/>
          <w:sz w:val="24"/>
        </w:rPr>
        <w:t>I declare under the penalty of perjury that the above statements are true to the best of my knowledge, information, and belief.</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______________(signature of person serving notice)</w:t>
      </w:r>
    </w:p>
    <w:p>
      <w:pPr>
        <w:keepNext w:val="0"/>
        <w:spacing w:before="120" w:after="0" w:line="260" w:lineRule="exact"/>
        <w:ind w:left="720" w:right="0" w:firstLine="0"/>
        <w:jc w:val="left"/>
      </w:pPr>
      <w:r>
        <w:rPr>
          <w:rFonts w:ascii="Times New Roman" w:hAnsi="Times New Roman" w:eastAsia="Times New Roman" w:cs="Times New Roman"/>
          <w:b w:val="0"/>
          <w:sz w:val="24"/>
        </w:rPr>
        <w:t>[typed name of person serving notice]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