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  <w:t>PROJECT MANAGEMENT MEETING MINUTES FOR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[ORGANIZATION'S NAME]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Project Manager: </w:t>
      </w:r>
      <w:r>
        <w:rPr>
          <w:rFonts w:ascii="Times New Roman" w:hAnsi="Times New Roman" w:eastAsia="Times New Roman" w:cs="Times New Roman"/>
          <w:sz w:val="24"/>
        </w:rPr>
        <w:t>[PROJECT MANAGER’S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[SECRETARY’S NAME]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[TIME]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>[LOCATION NAME]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[STREET ADDRESS]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>[CITY]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[STATE] </w:t>
      </w:r>
      <w:r>
        <w:rPr>
          <w:rFonts w:ascii="Times New Roman" w:hAnsi="Times New Roman" w:eastAsia="Times New Roman" w:cs="Times New Roman"/>
          <w:sz w:val="24"/>
        </w:rPr>
        <w:t xml:space="preserve"> Zip: </w:t>
      </w:r>
      <w:r>
        <w:rPr>
          <w:rFonts w:ascii="Times New Roman" w:hAnsi="Times New Roman" w:eastAsia="Times New Roman" w:cs="Times New Roman"/>
          <w:sz w:val="24"/>
        </w:rPr>
        <w:t>[ZIP 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URL or Dial-In Number: </w:t>
      </w:r>
      <w:r>
        <w:rPr>
          <w:rFonts w:ascii="Times New Roman" w:hAnsi="Times New Roman" w:eastAsia="Times New Roman" w:cs="Times New Roman"/>
          <w:sz w:val="24"/>
        </w:rPr>
        <w:t>URL OR DIAL-IN NUMBER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[ENTER WHO IS IN PRESENT AND WHO IS ABSENT]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PREVIOUS MINUTES AND THE CURRENT MEETING’S AGENDA]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[LIST ANY OUTSTANDING MATTERS, DESCRIBE THE ISSUES AND RECORD VOTES]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[ANY NEW PROJECT-RELATED MATTERS, REPORTS, FINANCIAL STATEMENTS, ETC.]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SPECIAL CONSIDERATIONS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[INVESTORS NOTES, NOMINATIONS, OR OTHER BUSINESS MATTERS]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[APPROVAL OF MEETING MINUTES; ENTER WHEN THE MEETING ENDED]</w:t>
      </w:r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Print Name: </w:t>
      </w:r>
      <w:r>
        <w:rPr>
          <w:rFonts w:ascii="Times New Roman" w:hAnsi="Times New Roman" w:eastAsia="Times New Roman" w:cs="Times New Roman"/>
          <w:sz w:val="24"/>
        </w:rPr>
        <w:t>[SUBMITTER'S NAME]</w:t>
      </w: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               Print Name: </w:t>
      </w:r>
      <w:r>
        <w:rPr>
          <w:rFonts w:ascii="Times New Roman" w:hAnsi="Times New Roman" w:eastAsia="Times New Roman" w:cs="Times New Roman"/>
          <w:sz w:val="24"/>
        </w:rPr>
        <w:t>[APPROVER'S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