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RELEASE OF OBLIGATIONS</w:t>
      </w:r>
    </w:p>
    <w:p>
      <w:pPr/>
    </w:p>
    <w:p>
      <w:pPr>
        <w:ind w:hanging="720"/>
      </w:pPr>
      <w:r>
        <w:rPr>
          <w:rFonts w:ascii="Times New Roman" w:hAnsi="Times New Roman" w:eastAsia="Times New Roman" w:cs="Times New Roman"/>
          <w:b/>
          <w:sz w:val="24"/>
        </w:rPr>
        <w:t>THE PARTIES</w:t>
      </w:r>
      <w:r>
        <w:rPr>
          <w:rFonts w:ascii="Times New Roman" w:hAnsi="Times New Roman" w:eastAsia="Times New Roman" w:cs="Times New Roman"/>
          <w:sz w:val="24"/>
        </w:rPr>
        <w:t xml:space="preserve">. This Release of Obligations (“Release”) made on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>, releases the liabilities and obligations of: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Borrower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[BORROWER'S NAME]</w:t>
      </w:r>
      <w:r>
        <w:rPr>
          <w:rFonts w:ascii="Times New Roman" w:hAnsi="Times New Roman" w:eastAsia="Times New Roman" w:cs="Times New Roman"/>
          <w:sz w:val="24"/>
        </w:rPr>
        <w:t xml:space="preserve"> with a mailing address of </w:t>
      </w:r>
      <w:r>
        <w:rPr>
          <w:rFonts w:ascii="Times New Roman" w:hAnsi="Times New Roman" w:eastAsia="Times New Roman" w:cs="Times New Roman"/>
          <w:sz w:val="24"/>
        </w:rPr>
        <w:t>[ADDRESS]</w:t>
      </w:r>
      <w:r>
        <w:rPr>
          <w:rFonts w:ascii="Times New Roman" w:hAnsi="Times New Roman" w:eastAsia="Times New Roman" w:cs="Times New Roman"/>
          <w:sz w:val="24"/>
        </w:rPr>
        <w:t xml:space="preserve"> (“Borrower”) and: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Lender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[LENDER'S NAME]</w:t>
      </w:r>
      <w:r>
        <w:rPr>
          <w:rFonts w:ascii="Times New Roman" w:hAnsi="Times New Roman" w:eastAsia="Times New Roman" w:cs="Times New Roman"/>
          <w:sz w:val="24"/>
        </w:rPr>
        <w:t xml:space="preserve"> with a mailing address of </w:t>
      </w:r>
      <w:r>
        <w:rPr>
          <w:rFonts w:ascii="Times New Roman" w:hAnsi="Times New Roman" w:eastAsia="Times New Roman" w:cs="Times New Roman"/>
          <w:sz w:val="24"/>
        </w:rPr>
        <w:t>[ADDRESS]</w:t>
      </w:r>
      <w:r>
        <w:rPr>
          <w:rFonts w:ascii="Times New Roman" w:hAnsi="Times New Roman" w:eastAsia="Times New Roman" w:cs="Times New Roman"/>
          <w:sz w:val="24"/>
        </w:rPr>
        <w:t xml:space="preserve"> (“Lender”) and is acting as the releasor.</w:t>
      </w:r>
    </w:p>
    <w:p>
      <w:pPr/>
    </w:p>
    <w:p>
      <w:pPr>
        <w:ind w:hanging="720"/>
      </w:pPr>
      <w:r>
        <w:rPr>
          <w:rFonts w:ascii="Times New Roman" w:hAnsi="Times New Roman" w:eastAsia="Times New Roman" w:cs="Times New Roman"/>
          <w:b/>
          <w:sz w:val="24"/>
        </w:rPr>
        <w:t>THE RELEASE</w:t>
      </w:r>
      <w:r>
        <w:rPr>
          <w:rFonts w:ascii="Times New Roman" w:hAnsi="Times New Roman" w:eastAsia="Times New Roman" w:cs="Times New Roman"/>
          <w:sz w:val="24"/>
        </w:rPr>
        <w:t xml:space="preserve">. The Lender agrees to discharge the Borrower from any claims, liabilities, and obligations under the loan made on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in the amount of $</w:t>
      </w:r>
      <w:r>
        <w:rPr>
          <w:rFonts w:ascii="Times New Roman" w:hAnsi="Times New Roman" w:eastAsia="Times New Roman" w:cs="Times New Roman"/>
          <w:sz w:val="24"/>
        </w:rPr>
        <w:t>[AMOUNT]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The Lender agrees to Release all parties connected to the original loan agreement including, if any, co-borrowers, co-signers, and guarantors.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sz w:val="24"/>
        </w:rPr>
        <w:t>, the Lender has executed this Agreement as of the day and year first above written.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Lender’s Signature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Print Name: _____________________</w:t>
      </w:r>
    </w:p>
    <w:p>
      <w:pPr/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