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Purchaser Representative Questionnaire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PURCHASER REPRESENTATIVE QUESTIONNAIRE</w:t>
      </w:r>
    </w:p>
    <w:p>
      <w:pPr>
        <w:keepNext w:val="0"/>
        <w:spacing w:before="200" w:after="0" w:line="260" w:lineRule="exact"/>
        <w:ind w:left="720" w:right="0" w:firstLine="0"/>
        <w:jc w:val="both"/>
      </w:pPr>
      <w:r>
        <w:rPr>
          <w:rFonts w:ascii="Times New Roman" w:hAnsi="Times New Roman" w:eastAsia="Times New Roman" w:cs="Times New Roman"/>
          <w:b w:val="0"/>
          <w:sz w:val="24"/>
        </w:rPr>
        <w:t>[COMPANY NAME] (“Company”)</w:t>
      </w:r>
    </w:p>
    <w:p>
      <w:pPr>
        <w:keepNext w:val="0"/>
        <w:spacing w:before="60" w:after="0" w:line="260" w:lineRule="exact"/>
        <w:ind w:left="720" w:right="0" w:firstLine="0"/>
        <w:jc w:val="both"/>
      </w:pPr>
      <w:r>
        <w:rPr>
          <w:rFonts w:ascii="Times New Roman" w:hAnsi="Times New Roman" w:eastAsia="Times New Roman" w:cs="Times New Roman"/>
          <w:b w:val="0"/>
          <w:sz w:val="24"/>
        </w:rPr>
        <w:t>[COMPANY ADDRESS]</w:t>
      </w:r>
    </w:p>
    <w:p>
      <w:pPr>
        <w:keepNext w:val="0"/>
        <w:spacing w:before="60" w:after="0" w:line="260" w:lineRule="exact"/>
        <w:ind w:left="720" w:right="0" w:firstLine="0"/>
        <w:jc w:val="both"/>
      </w:pPr>
      <w:r>
        <w:rPr>
          <w:rFonts w:ascii="Times New Roman" w:hAnsi="Times New Roman" w:eastAsia="Times New Roman" w:cs="Times New Roman"/>
          <w:b w:val="0"/>
          <w:sz w:val="24"/>
        </w:rPr>
        <w:t>Attn: [NAME COMPANY OF CONTACT]</w:t>
      </w:r>
    </w:p>
    <w:p>
      <w:pPr>
        <w:keepNext w:val="0"/>
        <w:spacing w:before="200" w:after="0" w:line="260" w:lineRule="exact"/>
        <w:ind w:left="720" w:right="0" w:firstLine="0"/>
        <w:jc w:val="both"/>
      </w:pPr>
      <w:r>
        <w:rPr>
          <w:rFonts w:ascii="Times New Roman" w:hAnsi="Times New Roman" w:eastAsia="Times New Roman" w:cs="Times New Roman"/>
          <w:b w:val="0"/>
          <w:sz w:val="24"/>
        </w:rPr>
        <w:t>[INVESTOR NAME] (“Investor”)</w:t>
      </w:r>
    </w:p>
    <w:p>
      <w:pPr>
        <w:keepNext w:val="0"/>
        <w:spacing w:before="60" w:after="0" w:line="260" w:lineRule="exact"/>
        <w:ind w:left="720" w:right="0" w:firstLine="0"/>
        <w:jc w:val="both"/>
      </w:pPr>
      <w:r>
        <w:rPr>
          <w:rFonts w:ascii="Times New Roman" w:hAnsi="Times New Roman" w:eastAsia="Times New Roman" w:cs="Times New Roman"/>
          <w:b w:val="0"/>
          <w:sz w:val="24"/>
        </w:rPr>
        <w:t>[INVESTOR ADDRESS]</w:t>
      </w:r>
    </w:p>
    <w:p>
      <w:pPr>
        <w:keepNext w:val="0"/>
        <w:spacing w:before="200" w:after="0" w:line="260" w:lineRule="exact"/>
        <w:ind w:left="720" w:right="0" w:firstLine="0"/>
        <w:jc w:val="both"/>
      </w:pPr>
      <w:r>
        <w:rPr>
          <w:rFonts w:ascii="Times New Roman" w:hAnsi="Times New Roman" w:eastAsia="Times New Roman" w:cs="Times New Roman"/>
          <w:b w:val="0"/>
          <w:sz w:val="24"/>
        </w:rPr>
        <w:t>RE: Purchaser Representative Questionnaire and Investor 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Dear Investor: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following information must be furnished to us in order for us to determine whether the Purchaser Representative (as identified herein) may act as your “Purchaser Representative” as such term is defined in Regulation D promulgated under the Securities Act of 1933, as amended (the “Securities Act”), in connection with the proposed purchase of [CLASS OF SECURITIES] in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OF THE COMPANY] [COMPANY BUSINESS ENTITY TYPE] (the “Securities”). Please have the Purchaser Representative complete and execute the questionnaire, and also execute the acknowledgement yourself and return it to the Company at the address first indicated above.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Investor understands that: (1) the Company will rely upon the information contained herein for purposes of making the foregoing determination; (2) the Securities will not be registered under the Securities Act in reliance upon exemptions from registration provided by the Securities Act and Regulation D; and (3) purchase of the Securities will be solely for the account of the Investor and not for the account of any other person 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toward resale, assignment, fractionalization or distribution thereof.</w:t>
      </w:r>
    </w:p>
    <w:p>
      <w:pPr>
        <w:keepNext w:val="0"/>
        <w:spacing w:before="200" w:after="0" w:line="260" w:lineRule="exact"/>
        <w:ind w:left="720" w:right="0" w:firstLine="0"/>
        <w:jc w:val="both"/>
      </w:pPr>
      <w:r>
        <w:rPr>
          <w:rFonts w:ascii="Times New Roman" w:hAnsi="Times New Roman" w:eastAsia="Times New Roman" w:cs="Times New Roman"/>
          <w:b/>
          <w:sz w:val="24"/>
        </w:rPr>
        <w:t>THE PURCHASER REPRESENTATIVE SHOULD ANSWER EACH QUESTION ON THIS QUESTIONNAIRE.</w:t>
      </w:r>
    </w:p>
    <w:p>
      <w:pPr>
        <w:keepNext w:val="0"/>
        <w:spacing w:before="120" w:after="0" w:line="260" w:lineRule="exact"/>
        <w:ind w:left="720" w:right="0" w:firstLine="0"/>
        <w:jc w:val="left"/>
      </w:pPr>
      <w:r>
        <w:rPr>
          <w:rFonts w:ascii="Times New Roman" w:hAnsi="Times New Roman" w:eastAsia="Times New Roman" w:cs="Times New Roman"/>
          <w:b/>
          <w:sz w:val="24"/>
        </w:rPr>
        <w:t>PURCHASER REPRESENTATIVE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description of the responsibilities of your present occupation or position, indicating the period of such employment and field of professional specialization, if any: _________________________________________________________________________________________________________________________________________________________________________________________________________________________________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provide any previous occupation or position held during the past 10 years, indicating the period of such practice or employment and field of professional specialization, if any: _________________________________________________________________________________________________________________________________________________________________________________________________________________________________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Provide your business or professional education: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list any professional licenses or registrations, including bar admissions, accounting certifications, real estate brokerage licenses, and/or Securities and Exchange Commission (SEC), Financial Industry Regulatory Authority (FINRA), or state broker-dealer registrations, held by you: _________________________________________________________________________________________________________________________________________________________________________________________________________________________________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 you have prior experience in advising clients with respect to securities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nature similar to the Securities? Yes ______ No_______</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answers to Item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is yes, describe the nature of securities previously evaluated and indicate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 evaluation has been made in connection with your own investments, those of your clients, or those of other persons: _________________________________________________________________________________________________________________________________________________________________________________________________________________________________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provide details of any training and experience in financial, business or tax matters not disclosed in Items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above bearing upon your ability to evaluate the merits and risks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Securities: _________________________________________________________________________________________________________________________________________________________________________________________________________________________________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you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(as defined in Rule 405 under the Securities Act), director, officer or other employee of the Company, or the beneficial owner of 10% or more of any class of the equity securities or 10% or more of the equity interest in the Company?</w:t>
      </w:r>
    </w:p>
    <w:p>
      <w:pPr>
        <w:keepNext w:val="0"/>
        <w:spacing w:before="60" w:after="0" w:line="260" w:lineRule="exact"/>
        <w:ind w:left="1080" w:right="0" w:firstLine="0"/>
        <w:jc w:val="both"/>
      </w:pPr>
      <w:r>
        <w:rPr>
          <w:rFonts w:ascii="Times New Roman" w:hAnsi="Times New Roman" w:eastAsia="Times New Roman" w:cs="Times New Roman"/>
          <w:b w:val="0"/>
          <w:sz w:val="24"/>
        </w:rPr>
        <w:t>Yes_____ No______</w:t>
      </w:r>
    </w:p>
    <w:p>
      <w:pPr>
        <w:keepNext w:val="0"/>
        <w:spacing w:before="200" w:after="0" w:line="260" w:lineRule="exact"/>
        <w:ind w:left="1440" w:right="0" w:firstLine="0"/>
        <w:jc w:val="both"/>
      </w:pPr>
      <w:r>
        <w:rPr>
          <w:rFonts w:ascii="Times New Roman" w:hAnsi="Times New Roman" w:eastAsia="Times New Roman" w:cs="Times New Roman"/>
          <w:b w:val="0"/>
          <w:sz w:val="24"/>
        </w:rPr>
        <w:t>If “yes” is the Investor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of yours by blood, marriage or adoption and not more remote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 cousin?</w:t>
      </w:r>
    </w:p>
    <w:p>
      <w:pPr>
        <w:keepNext w:val="0"/>
        <w:spacing w:before="60" w:after="0" w:line="260" w:lineRule="exact"/>
        <w:ind w:left="1800" w:right="0" w:firstLine="0"/>
        <w:jc w:val="both"/>
      </w:pPr>
      <w:r>
        <w:rPr>
          <w:rFonts w:ascii="Times New Roman" w:hAnsi="Times New Roman" w:eastAsia="Times New Roman" w:cs="Times New Roman"/>
          <w:b w:val="0"/>
          <w:sz w:val="24"/>
        </w:rPr>
        <w:t>Yes______ No _______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estate in which you and any persons related to you as specified in 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below collectively have more than 50% of the beneficial interest (excluding contingent interest) or of which you serve as trustee, executor, or in any similar capacity?</w:t>
      </w:r>
    </w:p>
    <w:p>
      <w:pPr>
        <w:keepNext w:val="0"/>
        <w:spacing w:before="60" w:after="0" w:line="260" w:lineRule="exact"/>
        <w:ind w:left="1800" w:right="0" w:firstLine="0"/>
        <w:jc w:val="both"/>
      </w:pPr>
      <w:r>
        <w:rPr>
          <w:rFonts w:ascii="Times New Roman" w:hAnsi="Times New Roman" w:eastAsia="Times New Roman" w:cs="Times New Roman"/>
          <w:b w:val="0"/>
          <w:sz w:val="24"/>
        </w:rPr>
        <w:t>Yes______ No _______</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 other organization of which you and any persons related to you as specified in paragraphs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 collectively are the beneficial owners of more than 50% of the equity securities (excluding directors’ qualifying shares) or equity interests?</w:t>
      </w:r>
    </w:p>
    <w:p>
      <w:pPr>
        <w:keepNext w:val="0"/>
        <w:spacing w:before="60" w:after="0" w:line="260" w:lineRule="exact"/>
        <w:ind w:left="1800" w:right="0" w:firstLine="0"/>
        <w:jc w:val="both"/>
      </w:pPr>
      <w:r>
        <w:rPr>
          <w:rFonts w:ascii="Times New Roman" w:hAnsi="Times New Roman" w:eastAsia="Times New Roman" w:cs="Times New Roman"/>
          <w:b w:val="0"/>
          <w:sz w:val="24"/>
        </w:rPr>
        <w:t>Yes______ No _______</w:t>
      </w:r>
    </w:p>
    <w:p>
      <w:pPr>
        <w:keepNext w:val="0"/>
        <w:spacing w:before="200" w:after="0" w:line="260" w:lineRule="exact"/>
        <w:ind w:left="1440" w:right="0" w:firstLine="0"/>
        <w:jc w:val="both"/>
      </w:pP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If you answer “yes” to Question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you may not act as Purchaser Representative to the Investor unless at least one of the answers to 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 is “yes”.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you been previously acknowledged by the Investor in writing to be his Purchaser Representative in connection with evaluating the merits and risks of the prospective investment? Yes______ No _______</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Is there any material relationship (i.e., any relationship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investor might consider important in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whether to acknowledge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as his purchaser representative) between you and your affiliates and the Company that now exists, is mutually understood to be contemplated, or that has existed at any time during the previous two years? Yes______ No 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“yes” please describe any such relationship and any compensation received or to be received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relationship:</w:t>
      </w:r>
    </w:p>
    <w:p>
      <w:pPr>
        <w:keepNext w:val="0"/>
        <w:spacing w:before="6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_________________________________________________________________________________________________________________________________________________________________________________________________________________________________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answered “yes” to Question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above, please respond to this question. Did you disclose any such material relationship and any related compensation to the Investor in writing prior to his written acknowledgment referred to in Question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above?</w:t>
      </w:r>
    </w:p>
    <w:p>
      <w:pPr>
        <w:keepNext w:val="0"/>
        <w:spacing w:before="60" w:after="0" w:line="260" w:lineRule="exact"/>
        <w:ind w:left="1080" w:right="0" w:firstLine="0"/>
        <w:jc w:val="both"/>
      </w:pPr>
      <w:r>
        <w:rPr>
          <w:rFonts w:ascii="Times New Roman" w:hAnsi="Times New Roman" w:eastAsia="Times New Roman" w:cs="Times New Roman"/>
          <w:b w:val="0"/>
          <w:sz w:val="24"/>
        </w:rPr>
        <w:t>Yes______ No _______</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long have you known the Investor and in what capacity?</w:t>
      </w:r>
    </w:p>
    <w:p>
      <w:pPr>
        <w:keepNext w:val="0"/>
        <w:spacing w:before="6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_________________________________________________________________________________________________________________________________________________________________________________________________________________________________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advising the Investor in connection with the contemplated investment, will you be relying, in any respect, on the Investor’s own expertise in certain areas? Yes______ No _______</w:t>
      </w:r>
    </w:p>
    <w:p>
      <w:pPr>
        <w:keepNext w:val="0"/>
        <w:spacing w:before="200" w:after="0" w:line="260" w:lineRule="exact"/>
        <w:ind w:left="1080" w:right="0" w:firstLine="0"/>
        <w:jc w:val="both"/>
      </w:pPr>
      <w:r>
        <w:rPr>
          <w:rFonts w:ascii="Times New Roman" w:hAnsi="Times New Roman" w:eastAsia="Times New Roman" w:cs="Times New Roman"/>
          <w:b w:val="0"/>
          <w:sz w:val="24"/>
        </w:rPr>
        <w:t>If “yes,” describe the specific expertise upon which you are relying:</w:t>
      </w:r>
    </w:p>
    <w:p>
      <w:pPr>
        <w:keepNext w:val="0"/>
        <w:spacing w:before="6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_________________________________________________________________________________________________________________________________________________________________________________________________________________________________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advising the Investor in connection with this contemplated investment, will you be relying, in any respect, on the expertise of any additional Purchaser Representative(s)?</w:t>
      </w:r>
    </w:p>
    <w:p>
      <w:pPr>
        <w:keepNext w:val="0"/>
        <w:spacing w:before="60" w:after="0" w:line="260" w:lineRule="exact"/>
        <w:ind w:left="1080" w:right="0" w:firstLine="0"/>
        <w:jc w:val="both"/>
      </w:pPr>
      <w:r>
        <w:rPr>
          <w:rFonts w:ascii="Times New Roman" w:hAnsi="Times New Roman" w:eastAsia="Times New Roman" w:cs="Times New Roman"/>
          <w:b w:val="0"/>
          <w:sz w:val="24"/>
        </w:rPr>
        <w:t>Yes______ No _______</w:t>
      </w:r>
    </w:p>
    <w:p>
      <w:pPr>
        <w:keepNext w:val="0"/>
        <w:spacing w:before="200" w:after="0" w:line="260" w:lineRule="exact"/>
        <w:ind w:left="1080" w:right="0" w:firstLine="0"/>
        <w:jc w:val="both"/>
      </w:pPr>
      <w:r>
        <w:rPr>
          <w:rFonts w:ascii="Times New Roman" w:hAnsi="Times New Roman" w:eastAsia="Times New Roman" w:cs="Times New Roman"/>
          <w:b w:val="0"/>
          <w:sz w:val="24"/>
        </w:rPr>
        <w:t>If “yes”, provide the name and address of each such Purchaser Representative and the nature of the expertise on which you are relying:</w:t>
      </w:r>
    </w:p>
    <w:p>
      <w:pPr>
        <w:keepNext w:val="0"/>
        <w:spacing w:before="6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_________________________________________________________________________________________________________________________________________________________________________________________________________________________________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I understand that the Company will be relying on the accuracy and completeness of my responses to the foregoing questions, and I represent and warrant to the Company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acting as Purchaser Representative for the Investor in connection with the Investor’s prospective investment in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answers to the foregoing questions are complete and correct and may be relied upon by the Company in determining whether the offering in connection with which I have executed this Purchaser Representative Questionnaire is exempt from registration under the Securities Act, pursuant to Regulation D, Rule 506 or otherwise, and applicable state securities laws.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will notify the Company immediately of any material change in any statement made herein which occurs prior to the closing of any investment by the Investor in the Company and will supply any additional information that the Company may request.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personally (or, if I have checked “yes” in Question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above, together with the Investor and/or if I have checked “yes” in Question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together with the additional Purchaser Representative(s) named therein) have such knowledge and experience in financial and business matters in general and in similar investments in particular so as to be capable of evaluating the merits and risks of the proposed investment.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received and carefully reviewed the Private Placement Memorandum (the “Memorandum”) dated [DATE OF PRIVATE PLACEMENT MEMORANDUM] describing the offering of Company’s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has made available to me all materials relating to the investment that I have requested and has provided answers to all of my questions concerning the offering necessary to verify the accuracy of the information contained in the Memorandum. In evaluating the suitability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for the Investor, I have not relied upon any representations or other information other than as set forth in the Memorandum or as contained in any materials and answers to questions so furnished to me by the Company, none of which was contrary to the information set forth in the Memorandum.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Purchaser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Purchaser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sz w:val="24"/>
        </w:rPr>
        <w:t>ACKNOWLEDGEMENT OF USE OF PURCHASER REPRESENTATIVE</w:t>
      </w:r>
    </w:p>
    <w:p>
      <w:pPr>
        <w:keepNext w:val="0"/>
        <w:spacing w:before="200" w:after="0" w:line="260" w:lineRule="exact"/>
        <w:ind w:left="720" w:right="0" w:firstLine="0"/>
        <w:jc w:val="both"/>
      </w:pPr>
      <w:r>
        <w:rPr>
          <w:rFonts w:ascii="Times New Roman" w:hAnsi="Times New Roman" w:eastAsia="Times New Roman" w:cs="Times New Roman"/>
          <w:b w:val="0"/>
          <w:sz w:val="24"/>
        </w:rPr>
        <w:t>Dear [COMPANY NAME]: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 acknowledge that _________________ (the “Purchaser Representative”) has served as my purchaser representative(s), in connection with evaluating the merits and risks of my prospective investment in [CLASS OF SECURITIES] in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OF THE COMPANY] [COMPANY BUSINESS ENTITY TYPE] (the “Company”). I represent to you that in my opinion the Purchaser Representative such knowledge and experience in financial and business matters such that it is capable of evaluating the merits and risks of that prospective investment and that it has represented to me in writing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Please check the appropriate box(es):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Purchaser Representative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as defined in Rule 405 under the Securities Act of 1933, as amended,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director, officer or other employee of the Company, or any of their affiliates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owner of 10% or more of the equity interests in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 The Purchaser Representative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as defined in Rule 405 under the Securities Act of 1933, as amended,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director, officer or other employee of the Company, or any of their affiliates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owner of 10% or more of the equity interests in the Company and:</w:t>
      </w:r>
    </w:p>
    <w:p>
      <w:pPr>
        <w:keepNext w:val="0"/>
        <w:spacing w:before="200" w:after="0" w:line="260" w:lineRule="exact"/>
        <w:ind w:left="1800" w:right="0" w:firstLine="0"/>
        <w:jc w:val="both"/>
      </w:pPr>
      <w:r>
        <w:rPr>
          <w:rFonts w:ascii="Times New Roman" w:hAnsi="Times New Roman" w:eastAsia="Times New Roman" w:cs="Times New Roman"/>
          <w:b w:val="0"/>
          <w:sz w:val="24"/>
        </w:rPr>
        <w: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by blood, marriage or adoption and not more remote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 cousin of the Purchaser Representative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(b) 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estate in which the Purchaser Representative and any persons related to the Purchaser Representative as specified in paragraph (</w:t>
      </w:r>
      <w:r>
        <w:rPr>
          <w:rFonts w:ascii="Times New Roman" w:hAnsi="Times New Roman" w:eastAsia="Times New Roman" w:cs="Times New Roman"/>
          <w:b/>
          <w:sz w:val="24"/>
        </w:rPr>
        <w:t>a</w:t>
      </w:r>
      <w:r>
        <w:rPr>
          <w:rFonts w:ascii="Times New Roman" w:hAnsi="Times New Roman" w:eastAsia="Times New Roman" w:cs="Times New Roman"/>
          <w:b w:val="0"/>
          <w:sz w:val="24"/>
        </w:rPr>
        <w:t>) above or (c) below collectively have more than 50% of the beneficial interest (excluding contingent interest) or of which the Purchaser Representative serve as trustee, executor, or in any similar capacity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(c) 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 other organization of which the Purchaser Representative and any persons related to the Purchaser Representative as specified in paragraphs (</w:t>
      </w:r>
      <w:r>
        <w:rPr>
          <w:rFonts w:ascii="Times New Roman" w:hAnsi="Times New Roman" w:eastAsia="Times New Roman" w:cs="Times New Roman"/>
          <w:b/>
          <w:sz w:val="24"/>
        </w:rPr>
        <w:t>a</w:t>
      </w:r>
      <w:r>
        <w:rPr>
          <w:rFonts w:ascii="Times New Roman" w:hAnsi="Times New Roman" w:eastAsia="Times New Roman" w:cs="Times New Roman"/>
          <w:b w:val="0"/>
          <w:sz w:val="24"/>
        </w:rPr>
        <w:t>) or (b) above collectively are the beneficial owners of more than 50% of the equity securities (excluding directors’ qualifying shares) or equity interests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for the following relationships that have previously been disclosed by the Purchaser Representative in writing to me, neither the Purchaser Representative nor its affiliates have any material relationship with the Company, or any of its affiliates, no such material relationship has existed at any time during the previous two years and no such material relationship is mutually understood to be contemplated. Any relationship(s) and any compensation received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relationship(s) are provided below (</w:t>
      </w:r>
      <w:r>
        <w:rPr>
          <w:rFonts w:ascii="Times New Roman" w:hAnsi="Times New Roman" w:eastAsia="Times New Roman" w:cs="Times New Roman"/>
          <w:b/>
          <w:sz w:val="24"/>
        </w:rPr>
        <w:t>please write “none” if none have been disclosed</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_________________________________________________________________________________________________________________________________________________________________________________________________________________________________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acknowledge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Purchaser Representative Questionnaire furnished by my purchaser representative to the Company in connection with this offering.</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For Investors Who Are Natural Persons: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Investor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Investor</w:t>
      </w:r>
    </w:p>
    <w:p>
      <w:pPr>
        <w:keepNext w:val="0"/>
        <w:spacing w:before="120" w:after="0" w:line="260" w:lineRule="exact"/>
        <w:ind w:left="720" w:right="0" w:firstLine="0"/>
        <w:jc w:val="left"/>
      </w:pPr>
      <w:r>
        <w:rPr>
          <w:rFonts w:ascii="Times New Roman" w:hAnsi="Times New Roman" w:eastAsia="Times New Roman" w:cs="Times New Roman"/>
          <w:b/>
          <w:sz w:val="24"/>
        </w:rPr>
        <w:t>For Investors Who Are Not Natural Persons: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 of Entity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Signatory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 of Signatory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of Signatory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