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QJSA Waiver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Spousal Waiver of Qualified Joint and Survivor Annuity</w:t>
      </w:r>
      <w:r>
        <w:rPr>
          <w:rFonts w:ascii="Times New Roman" w:hAnsi="Times New Roman" w:eastAsia="Times New Roman" w:cs="Times New Roman"/>
          <w:sz w:val="24"/>
        </w:rPr>
        <w:br/>
      </w:r>
      <w:r>
        <w:rPr>
          <w:rFonts w:ascii="Times New Roman" w:hAnsi="Times New Roman" w:eastAsia="Times New Roman" w:cs="Times New Roman"/>
          <w:b/>
          <w:sz w:val="24"/>
        </w:rPr>
        <w:t>for the [plan name]</w:t>
      </w:r>
    </w:p>
    <w:p>
      <w:pPr>
        <w:keepNext w:val="0"/>
        <w:spacing w:before="200" w:after="0" w:line="260" w:lineRule="exact"/>
        <w:ind w:left="720" w:right="0" w:firstLine="0"/>
        <w:jc w:val="both"/>
      </w:pPr>
      <w:r>
        <w:rPr>
          <w:rFonts w:ascii="Times New Roman" w:hAnsi="Times New Roman" w:eastAsia="Times New Roman" w:cs="Times New Roman"/>
          <w:b w:val="0"/>
          <w:sz w:val="24"/>
        </w:rPr>
        <w:t>Participant’s Name: 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Social security number:________________________________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Spouse’s name:______________________________________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What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Qualified Joint and Survivor Annuity (QJSA)?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Federal law requires the [plan name] (the “Plan”) to pay retirement benefits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payment form unless your spouse chooses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payment form and you agree to that choice. This special payment form is often called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joint and survivor annuity" or "QJSA" payment form. The QJSA payment form gives your spouse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OR other period] retirement payment for the rest of his or her life. This is often called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"annuity." Under the QJSA payment form, after your spouse dies, each [month OR other period] the Plan will pay you [QJSA survivor annuity percentage]% of the retirement benefit that was paid to your spouse. The benefit paid to you after your spouse dies is often called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annuity"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You will receive this survivor benefit for the rest of your life.</w:t>
      </w:r>
    </w:p>
    <w:p>
      <w:pPr>
        <w:keepNext w:val="0"/>
        <w:spacing w:before="200" w:after="0" w:line="260" w:lineRule="exact"/>
        <w:ind w:left="1080" w:right="0" w:firstLine="0"/>
        <w:jc w:val="both"/>
      </w:pPr>
      <w:r>
        <w:rPr>
          <w:rFonts w:ascii="Times New Roman" w:hAnsi="Times New Roman" w:eastAsia="Times New Roman" w:cs="Times New Roman"/>
          <w:b/>
          <w:sz w:val="24"/>
        </w:rPr>
        <w:t>Example.</w:t>
      </w:r>
      <w:r>
        <w:rPr>
          <w:rFonts w:ascii="Times New Roman" w:hAnsi="Times New Roman" w:eastAsia="Times New Roman" w:cs="Times New Roman"/>
          <w:b w:val="0"/>
          <w:sz w:val="24"/>
        </w:rPr>
        <w:t xml:space="preserve"> Pat Doe and Pat's spouse, Robin, receive payments from the Plan under the QJSA payment form. Beginning after Pat retires, Pat receives $600 each month from the Plan. Pat then dies. The Plan will pay Robin $[amount, e.g. 300]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 for the rest of Robin's life.</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How Can Your Spouse Change the Way Benefits Are Paid?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Your spouse and you will receive benefits from the Plan in the special QJSA payment form required by federal law unless your spouse chooses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payment form and you agree to the choice. If you agree to change the way the Plan's retirement benefits are paid, you give up your right to the special QJSA payments.</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Do You Have to Give Up Your Right to the QJSA Benefit?</w:t>
      </w:r>
    </w:p>
    <w:p>
      <w:pPr>
        <w:keepNext w:val="0"/>
        <w:spacing w:before="200" w:after="0" w:line="260" w:lineRule="exact"/>
        <w:ind w:left="1080" w:right="0" w:firstLine="0"/>
        <w:jc w:val="both"/>
      </w:pPr>
      <w:r>
        <w:rPr>
          <w:rFonts w:ascii="Times New Roman" w:hAnsi="Times New Roman" w:eastAsia="Times New Roman" w:cs="Times New Roman"/>
          <w:b w:val="0"/>
          <w:sz w:val="24"/>
        </w:rPr>
        <w:t>Your choice must be voluntary. It is your personal decision whether you want to give up your right to the special QJSA payment form.</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What Other Benefit Forms Can My Spouse Choose?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 agree, your spouse can choose to have the retirement benefits paid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form. Other payment forms may give your spouse larger retirement benefits while he or she is alive, but might not pay you any benefits after your spouse dies. Some examples follow:</w:t>
      </w:r>
    </w:p>
    <w:p>
      <w:pPr>
        <w:keepNext w:val="0"/>
        <w:spacing w:before="200" w:after="0" w:line="260" w:lineRule="exact"/>
        <w:ind w:left="1440" w:right="0" w:firstLine="0"/>
        <w:jc w:val="both"/>
      </w:pPr>
      <w:r>
        <w:rPr>
          <w:rFonts w:ascii="Times New Roman" w:hAnsi="Times New Roman" w:eastAsia="Times New Roman" w:cs="Times New Roman"/>
          <w:b w:val="0"/>
          <w:sz w:val="24"/>
        </w:rPr>
        <w:t>•</w:t>
        <w:tab/>
      </w:r>
      <w:r>
        <w:rPr>
          <w:rFonts w:ascii="Times New Roman" w:hAnsi="Times New Roman" w:eastAsia="Times New Roman" w:cs="Times New Roman"/>
          <w:b/>
          <w:sz w:val="24"/>
        </w:rPr>
        <w:t>Example of single life annuity payment form.</w:t>
      </w:r>
      <w:r>
        <w:rPr>
          <w:rFonts w:ascii="Times New Roman" w:hAnsi="Times New Roman" w:eastAsia="Times New Roman" w:cs="Times New Roman"/>
          <w:b w:val="0"/>
          <w:sz w:val="24"/>
        </w:rPr>
        <w:t xml:space="preserve"> If Pat and Robin Doe receive retirement benefits in the special QJSA payment form, Pat would receive retirement benefits of $600 each month from the Plan until Pat dies and Robin would receive $[amount, e.g. 300]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 for the rest of Robin's life. Pat and Robin Doe agree not to receive retirement benefits in the special QJSA payment form and decide instead to receive payments only during Pat's life. After Pat retires, Pat will receive more than $600 each month from the Plan until Pat's death. Robin will not receive any payments from the Plan after Pat's death.</w:t>
      </w:r>
    </w:p>
    <w:p>
      <w:pPr>
        <w:keepNext w:val="0"/>
        <w:spacing w:before="200" w:after="0" w:line="260" w:lineRule="exact"/>
        <w:ind w:left="1440" w:right="0" w:firstLine="0"/>
        <w:jc w:val="both"/>
      </w:pPr>
      <w:r>
        <w:rPr>
          <w:rFonts w:ascii="Times New Roman" w:hAnsi="Times New Roman" w:eastAsia="Times New Roman" w:cs="Times New Roman"/>
          <w:b w:val="0"/>
          <w:sz w:val="24"/>
        </w:rPr>
        <w:t>•</w:t>
        <w:tab/>
      </w:r>
      <w:r>
        <w:rPr>
          <w:rFonts w:ascii="Times New Roman" w:hAnsi="Times New Roman" w:eastAsia="Times New Roman" w:cs="Times New Roman"/>
          <w:b/>
          <w:sz w:val="24"/>
        </w:rPr>
        <w:t>Example of qualified optional survivor annuity (QOSA).</w:t>
      </w:r>
      <w:r>
        <w:rPr>
          <w:rFonts w:ascii="Times New Roman" w:hAnsi="Times New Roman" w:eastAsia="Times New Roman" w:cs="Times New Roman"/>
          <w:b w:val="0"/>
          <w:sz w:val="24"/>
        </w:rPr>
        <w:t xml:space="preserve"> Pat Doe elects [(with Robin’s consent)] to receive payments from the Plan under the QOSA payment form instead of the special QJSA payment form. Beginning after Pat retires, Pat receives $600 each month from the Plan. Pat then dies. The Plan will pay Robin $[300 OR 450]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 for the rest of Robin's life.</w:t>
      </w:r>
    </w:p>
    <w:p>
      <w:pPr>
        <w:keepNext w:val="0"/>
        <w:spacing w:before="200" w:after="0" w:line="260" w:lineRule="exact"/>
        <w:ind w:left="1440" w:right="0" w:firstLine="0"/>
        <w:jc w:val="both"/>
      </w:pPr>
      <w:r>
        <w:rPr>
          <w:rFonts w:ascii="Times New Roman" w:hAnsi="Times New Roman" w:eastAsia="Times New Roman" w:cs="Times New Roman"/>
          <w:b w:val="0"/>
          <w:sz w:val="24"/>
        </w:rPr>
        <w:t>•</w:t>
        <w:tab/>
      </w:r>
      <w:r>
        <w:rPr>
          <w:rFonts w:ascii="Times New Roman" w:hAnsi="Times New Roman" w:eastAsia="Times New Roman" w:cs="Times New Roman"/>
          <w:b/>
          <w:sz w:val="24"/>
        </w:rPr>
        <w:t>Example of life annuity with 10-year period certain.</w:t>
      </w:r>
      <w:r>
        <w:rPr>
          <w:rFonts w:ascii="Times New Roman" w:hAnsi="Times New Roman" w:eastAsia="Times New Roman" w:cs="Times New Roman"/>
          <w:b w:val="0"/>
          <w:sz w:val="24"/>
        </w:rPr>
        <w:t xml:space="preserve"> Pat and Robin Doe elect not to receive the special QJSA payments and decide instead to receive monthly benefits for life in the amount of $600 per month. Should Pat die before 120 monthly payments are made, Robin will receive the remaining payments. Should Pat die after 120 payments, Robin will receive nothing.</w:t>
      </w:r>
    </w:p>
    <w:p>
      <w:pPr>
        <w:keepNext w:val="0"/>
        <w:spacing w:before="200" w:after="0" w:line="260" w:lineRule="exact"/>
        <w:ind w:left="1440" w:right="0" w:firstLine="0"/>
        <w:jc w:val="both"/>
      </w:pPr>
      <w:r>
        <w:rPr>
          <w:rFonts w:ascii="Times New Roman" w:hAnsi="Times New Roman" w:eastAsia="Times New Roman" w:cs="Times New Roman"/>
          <w:b w:val="0"/>
          <w:sz w:val="24"/>
        </w:rPr>
        <w:t>•</w:t>
        <w:tab/>
      </w:r>
      <w:r>
        <w:rPr>
          <w:rFonts w:ascii="Times New Roman" w:hAnsi="Times New Roman" w:eastAsia="Times New Roman" w:cs="Times New Roman"/>
          <w:b/>
          <w:sz w:val="24"/>
        </w:rPr>
        <w:t>Example of 10-year installment payment form.</w:t>
      </w:r>
      <w:r>
        <w:rPr>
          <w:rFonts w:ascii="Times New Roman" w:hAnsi="Times New Roman" w:eastAsia="Times New Roman" w:cs="Times New Roman"/>
          <w:b w:val="0"/>
          <w:sz w:val="24"/>
        </w:rPr>
        <w:t xml:space="preserve"> Pat Doe elects, with Robin’s consent, not to receive the special QJSA payments and decide instead that Pat will receive monthly installment payments of $600 for the duration of [the lesser of] 10 years [or your remaining life expectancy measured at the time the payments commence]. Should Pat die prior to the end of such period, Robin will continue to receive the monthly payments for the remainder of the period. Should Pat die after such period ends, Robin will receive nothing.</w:t>
      </w:r>
    </w:p>
    <w:p>
      <w:pPr>
        <w:keepNext w:val="0"/>
        <w:spacing w:before="200" w:after="0" w:line="260" w:lineRule="exact"/>
        <w:ind w:left="1440" w:right="0" w:firstLine="0"/>
        <w:jc w:val="both"/>
      </w:pPr>
      <w:r>
        <w:rPr>
          <w:rFonts w:ascii="Times New Roman" w:hAnsi="Times New Roman" w:eastAsia="Times New Roman" w:cs="Times New Roman"/>
          <w:b w:val="0"/>
          <w:sz w:val="24"/>
        </w:rPr>
        <w:t>•</w:t>
        <w:tab/>
      </w:r>
      <w:r>
        <w:rPr>
          <w:rFonts w:ascii="Times New Roman" w:hAnsi="Times New Roman" w:eastAsia="Times New Roman" w:cs="Times New Roman"/>
          <w:b/>
          <w:sz w:val="24"/>
        </w:rPr>
        <w:t>Example of lump sum payment form.</w:t>
      </w:r>
      <w:r>
        <w:rPr>
          <w:rFonts w:ascii="Times New Roman" w:hAnsi="Times New Roman" w:eastAsia="Times New Roman" w:cs="Times New Roman"/>
          <w:b w:val="0"/>
          <w:sz w:val="24"/>
        </w:rPr>
        <w:t xml:space="preserve"> Pat and Robin Doe agree not to receive the special QJSA payments and decide instead that Pat will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payment equal to the value of all of Pat's retirement benefits. In this case, no further payments will be made to Pat or Robin.</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Can Your Spouse Make Future Changes if You Sign this Waiver?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 sign this waiver, you agree that benefits under the Plan will be paid in the form stated in this agreement. [You also agree that the beneficiary named in this agreement will receive all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of the survivor benefits from the Plan after your spouse has died]. Your spouse cannot change the payment form [or the beneficiary] unless you agree to the change by signing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agreement. However, your spouse can change to the special QJSA payment form [or the QOSA form] without getting your agreement.</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Can You Change Your Mind After You Sign this Waiver?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cannot change this agreement after you sign it. Your decision is final [even if your spouse later chooses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type of retirement benefit or beneficiary].</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What Happens to this Waiver if You Become Separated or Divorced?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Legal separation or divorce may end your right to survivor benefits from the Plan even if you do not sign this waiver. However, if you become legally separated or divorced, you might be able to get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court order (which is called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domestic relations order or "QDRO") that would give you rights to receive retirement benefits even if you sign this waiver. If you are thinking about separating or getting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divorce, you should get legal advice on your rights to benefits from the Plan.</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What Should You Know Before Signing this Waiver?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very important decision. You should think very carefully about whether you want to sign this agreement. Before signing, be sure that you understand what retirement benefits you may get and what benefits you will no longer be able to receive.</w:t>
      </w:r>
    </w:p>
    <w:p>
      <w:pPr>
        <w:keepNext w:val="0"/>
        <w:spacing w:before="200" w:after="0" w:line="260" w:lineRule="exact"/>
        <w:ind w:left="1080" w:right="0" w:firstLine="0"/>
        <w:jc w:val="both"/>
      </w:pPr>
      <w:r>
        <w:rPr>
          <w:rFonts w:ascii="Times New Roman" w:hAnsi="Times New Roman" w:eastAsia="Times New Roman" w:cs="Times New Roman"/>
          <w:b w:val="0"/>
          <w:sz w:val="24"/>
        </w:rPr>
        <w:t>Your spouse should have received information on the types of retirement benefits available from the Plan. If you have not seen this information, you should get it and read it before you sign this agreement. For additional information, you can contact the Plan’s administrator at [contact information].</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Your Agreement.</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participant's spouse], am the spouse of [name of participant]. I understand that I have the right to have the Plan pay my spouse's retirement benefits in the special QJSA payment form and I agree to give up that right. I understand that by signing this agreement, I may receive less money than I would have received under the special QJSA payment form and I may receive nothing after my spouse dies, depending on the payment form [or beneficiary] that my spouse chooses.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agree that my spouse can receive retirement benefits in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of benefit elected]. [I also agree to my spouse's choice of [name of beneficiary] as the beneficiary who will receive [percentage of survivor benefit that will be paid to the beneficiary]% of the survivor benefits from the Plan after my spouse dies.] I understand that my spouse cannot choose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form of retirement benefits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different beneficiary] unless I agree to the change.</w:t>
      </w:r>
    </w:p>
    <w:p>
      <w:pPr>
        <w:keepNext w:val="0"/>
        <w:spacing w:before="200" w:after="0" w:line="260" w:lineRule="exact"/>
        <w:ind w:left="1080" w:right="0" w:firstLine="0"/>
        <w:jc w:val="both"/>
      </w:pPr>
      <w:r>
        <w:rPr>
          <w:rFonts w:ascii="Times New Roman" w:hAnsi="Times New Roman" w:eastAsia="Times New Roman" w:cs="Times New Roman"/>
          <w:b w:val="0"/>
          <w:sz w:val="24"/>
        </w:rPr>
        <w:t>I understand that I do not have to sign this agreement. I am signing this agreement voluntarily.</w:t>
      </w:r>
    </w:p>
    <w:p>
      <w:pPr>
        <w:keepNext w:val="0"/>
        <w:spacing w:before="200" w:after="0" w:line="260" w:lineRule="exact"/>
        <w:ind w:left="1080" w:right="0" w:firstLine="0"/>
        <w:jc w:val="both"/>
      </w:pPr>
      <w:r>
        <w:rPr>
          <w:rFonts w:ascii="Times New Roman" w:hAnsi="Times New Roman" w:eastAsia="Times New Roman" w:cs="Times New Roman"/>
          <w:b w:val="0"/>
          <w:sz w:val="24"/>
        </w:rPr>
        <w:t>I understand that if I do not sign this agreement, then my spouse and I will receive payments from the Plan in the special QJSA payment form.</w:t>
      </w:r>
    </w:p>
    <w:p>
      <w:pPr/>
    </w:p>
    <w:p>
      <w:pPr>
        <w:keepNext w:val="0"/>
        <w:spacing w:before="200" w:after="0" w:line="260" w:lineRule="exact"/>
        <w:ind w:left="360" w:right="0" w:firstLine="0"/>
        <w:jc w:val="both"/>
      </w:pPr>
      <w:r>
        <w:rPr>
          <w:rFonts w:ascii="Times New Roman" w:hAnsi="Times New Roman" w:eastAsia="Times New Roman" w:cs="Times New Roman"/>
          <w:b/>
          <w:sz w:val="24"/>
        </w:rPr>
        <w:t>SIGNATURES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[spouse’s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spouse’s signature must be witnessed by [the Plan administrator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Plan administrator: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title]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