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Release of Escrow Funds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The closing of title for the sale of the [condominium unit/cooperative apartment/house] known as [address of property], occurred today. This agreement ("Agreement") sets forth the terms of release for funds held in escrow pending such closing of title.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parties named below are the only parties to the contract of sale, including without limitation any riders or amendments attached thereto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thereof, dated [date of contract of sale] ("Contract of Sale"). [escrow agent's name], as escrow agent ("Escrow Agent"), is hereby authorized to release and deliver to or for the account of [payee of escrow funds], all funds held by escrowee in the escrow account pursuant to the Contract of Sale (the "Escrowed Funds"). No other party has any right, title or interest in and to the Escrowed Funds. [</w:t>
      </w:r>
      <w:r>
        <w:rPr>
          <w:rFonts w:ascii="Times New Roman" w:hAnsi="Times New Roman" w:eastAsia="Times New Roman" w:cs="Times New Roman"/>
          <w:b/>
          <w:sz w:val="24"/>
        </w:rPr>
        <w:t xml:space="preserve">Optional Clause: </w:t>
      </w:r>
      <w:r>
        <w:rPr>
          <w:rFonts w:ascii="Times New Roman" w:hAnsi="Times New Roman" w:eastAsia="Times New Roman" w:cs="Times New Roman"/>
          <w:b w:val="0"/>
          <w:sz w:val="24"/>
        </w:rPr>
        <w:t xml:space="preserve">The parties hereby agree that no post-closing matters remain to be resolved which would require the retention of any portion of the Escrowed Funds.] The Buyer and Seller (as such terms are defined in the Contract of Sale) shall indemnify and defend each other against all costs, claims and expenses, including without limitation reasonable attorneys' fees and disbursements, arising out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their respective representation contained in this paragraph.</w:t>
      </w:r>
    </w:p>
    <w:p>
      <w:pPr>
        <w:keepNext w:val="0"/>
        <w:spacing w:before="200" w:after="0" w:line="260" w:lineRule="exact"/>
        <w:ind w:left="360" w:right="0" w:firstLine="0"/>
        <w:jc w:val="both"/>
      </w:pPr>
      <w:r>
        <w:rPr>
          <w:rFonts w:ascii="Times New Roman" w:hAnsi="Times New Roman" w:eastAsia="Times New Roman" w:cs="Times New Roman"/>
          <w:b w:val="0"/>
          <w:sz w:val="24"/>
        </w:rPr>
        <w:t>Each of the Buyer and Seller as named in the Contract of Sale hereby release each other from all claims and demands which any of the parties may have relative to the ownership of the above mentioned Escrowed Funds.</w:t>
      </w:r>
    </w:p>
    <w:p>
      <w:pPr>
        <w:keepNext w:val="0"/>
        <w:spacing w:before="200" w:after="0" w:line="260" w:lineRule="exact"/>
        <w:ind w:left="360" w:right="0" w:firstLine="0"/>
        <w:jc w:val="both"/>
      </w:pPr>
      <w:r>
        <w:rPr>
          <w:rFonts w:ascii="Times New Roman" w:hAnsi="Times New Roman" w:eastAsia="Times New Roman" w:cs="Times New Roman"/>
          <w:b w:val="0"/>
          <w:sz w:val="24"/>
        </w:rPr>
        <w:t>Escrow Agent shall not be liable for any damage, loss or other liability arising out of or in connection with the disbursement of the Escrowed Funds in connection with this Agreement, except if such damage, loss or liability results from Escrow Agent's (or his/her employees or agent's) wilful or negligent misconduct. Seller and Buyer jointly and severally (with right of contribution), shall defend, indemnify, and hold Escrow Agent harmless from and against any costs, claims and expenses, including without limitation reasonable attorneys' fees and disbursements, incurred in connection with Escrow Agent's performance pursuant to this Agreement, except if such action or omission to act as taken by Escrow Agent was in bad faith, or in willful disregard of the terms of this Agreement or involved Escrow Agent's gross negligence.</w:t>
      </w:r>
    </w:p>
    <w:p>
      <w:pPr>
        <w:keepNext w:val="0"/>
        <w:spacing w:before="200" w:after="0" w:line="260" w:lineRule="exact"/>
        <w:ind w:left="360" w:right="0" w:firstLine="0"/>
        <w:jc w:val="both"/>
      </w:pPr>
      <w:r>
        <w:rPr>
          <w:rFonts w:ascii="Times New Roman" w:hAnsi="Times New Roman" w:eastAsia="Times New Roman" w:cs="Times New Roman"/>
          <w:b w:val="0"/>
          <w:sz w:val="24"/>
        </w:rPr>
        <w:t>Upon release of the Escrowed Funds as set forth in this Agreement, Escrow Agent's duties with respect to the Escrowed Funds shall be deemed discharged and Escrow Agent shall be relieved of all duties as escrow agent hereunder.</w:t>
      </w:r>
    </w:p>
    <w:p>
      <w:pPr>
        <w:keepNext w:val="0"/>
        <w:spacing w:before="120" w:after="0" w:line="260" w:lineRule="exact"/>
        <w:ind w:left="360" w:right="0" w:firstLine="0"/>
        <w:jc w:val="left"/>
      </w:pPr>
      <w:r>
        <w:rPr>
          <w:rFonts w:ascii="Times New Roman" w:hAnsi="Times New Roman" w:eastAsia="Times New Roman" w:cs="Times New Roman"/>
          <w:b w:val="0"/>
          <w:sz w:val="24"/>
        </w:rPr>
        <w:t>SELLER(S):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 [Seller's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 [Seller's name]</w:t>
      </w:r>
    </w:p>
    <w:p>
      <w:pPr>
        <w:keepNext w:val="0"/>
        <w:spacing w:before="120" w:after="0" w:line="260" w:lineRule="exact"/>
        <w:ind w:left="360" w:right="0" w:firstLine="0"/>
        <w:jc w:val="left"/>
      </w:pPr>
      <w:r>
        <w:rPr>
          <w:rFonts w:ascii="Times New Roman" w:hAnsi="Times New Roman" w:eastAsia="Times New Roman" w:cs="Times New Roman"/>
          <w:b w:val="0"/>
          <w:sz w:val="24"/>
        </w:rPr>
        <w:t>BUYER(S):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 [Buyer's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_______________________________[Buyer's name]</w:t>
      </w:r>
    </w:p>
    <w:p>
      <w:pPr>
        <w:keepNext w:val="0"/>
        <w:spacing w:before="200" w:after="0" w:line="260" w:lineRule="exact"/>
        <w:ind w:left="360" w:right="0" w:firstLine="0"/>
        <w:jc w:val="both"/>
      </w:pPr>
      <w:r>
        <w:rPr>
          <w:rFonts w:ascii="Times New Roman" w:hAnsi="Times New Roman" w:eastAsia="Times New Roman" w:cs="Times New Roman"/>
          <w:b w:val="0"/>
          <w:sz w:val="24"/>
        </w:rPr>
        <w:t>Dated: [closing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