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Release of Security Interest in Patents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[LETTERHEAD OF COUNSEL]</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sz w:val="24"/>
        </w:rPr>
        <w:t>VIA OVERNIGHT DELIVERY</w:t>
      </w:r>
    </w:p>
    <w:p>
      <w:pPr>
        <w:keepNext w:val="0"/>
        <w:spacing w:before="200" w:after="0" w:line="260" w:lineRule="exact"/>
        <w:ind w:left="360" w:right="0" w:firstLine="0"/>
        <w:jc w:val="both"/>
      </w:pPr>
      <w:r>
        <w:rPr>
          <w:rFonts w:ascii="Times New Roman" w:hAnsi="Times New Roman" w:eastAsia="Times New Roman" w:cs="Times New Roman"/>
          <w:b w:val="0"/>
          <w:sz w:val="24"/>
        </w:rPr>
        <w:t>Director of the U.S. Patent and Trademark Office</w:t>
      </w:r>
    </w:p>
    <w:p>
      <w:pPr>
        <w:keepNext w:val="0"/>
        <w:spacing w:before="200" w:after="0" w:line="260" w:lineRule="exact"/>
        <w:ind w:left="360" w:right="0" w:firstLine="0"/>
        <w:jc w:val="both"/>
      </w:pPr>
      <w:r>
        <w:rPr>
          <w:rFonts w:ascii="Times New Roman" w:hAnsi="Times New Roman" w:eastAsia="Times New Roman" w:cs="Times New Roman"/>
          <w:b w:val="0"/>
          <w:sz w:val="24"/>
        </w:rPr>
        <w:t>Mail Stop: Assignment Recordation Services</w:t>
      </w:r>
    </w:p>
    <w:p>
      <w:pPr>
        <w:keepNext w:val="0"/>
        <w:spacing w:before="200" w:after="0" w:line="260" w:lineRule="exact"/>
        <w:ind w:left="360" w:right="0" w:firstLine="0"/>
        <w:jc w:val="both"/>
      </w:pPr>
      <w:r>
        <w:rPr>
          <w:rFonts w:ascii="Times New Roman" w:hAnsi="Times New Roman" w:eastAsia="Times New Roman" w:cs="Times New Roman"/>
          <w:b w:val="0"/>
          <w:sz w:val="24"/>
        </w:rPr>
        <w:t>P.O. Box 1450</w:t>
      </w:r>
    </w:p>
    <w:p>
      <w:pPr>
        <w:keepNext w:val="0"/>
        <w:spacing w:before="200" w:after="0" w:line="260" w:lineRule="exact"/>
        <w:ind w:left="360" w:right="0" w:firstLine="0"/>
        <w:jc w:val="both"/>
      </w:pPr>
      <w:r>
        <w:rPr>
          <w:rFonts w:ascii="Times New Roman" w:hAnsi="Times New Roman" w:eastAsia="Times New Roman" w:cs="Times New Roman"/>
          <w:b w:val="0"/>
          <w:sz w:val="24"/>
        </w:rPr>
        <w:t>Alexandria, VA 22313-1450</w:t>
      </w:r>
    </w:p>
    <w:p>
      <w:pPr>
        <w:keepNext w:val="0"/>
        <w:spacing w:before="200" w:after="0" w:line="260" w:lineRule="exact"/>
        <w:ind w:left="360" w:right="0" w:firstLine="0"/>
        <w:jc w:val="both"/>
      </w:pPr>
      <w:r>
        <w:rPr>
          <w:rFonts w:ascii="Times New Roman" w:hAnsi="Times New Roman" w:eastAsia="Times New Roman" w:cs="Times New Roman"/>
          <w:b w:val="0"/>
          <w:sz w:val="24"/>
        </w:rPr>
        <w:t>Re: Recordation of the Release of Security Interest in Patents by [____________________] and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Dear Sir or Madam:</w:t>
      </w:r>
    </w:p>
    <w:p>
      <w:pPr>
        <w:keepNext w:val="0"/>
        <w:spacing w:before="200" w:after="0" w:line="260" w:lineRule="exact"/>
        <w:ind w:left="360" w:right="0" w:firstLine="0"/>
        <w:jc w:val="both"/>
      </w:pPr>
      <w:r>
        <w:rPr>
          <w:rFonts w:ascii="Times New Roman" w:hAnsi="Times New Roman" w:eastAsia="Times New Roman" w:cs="Times New Roman"/>
          <w:b w:val="0"/>
          <w:sz w:val="24"/>
        </w:rPr>
        <w:t>Enclosed for recordation with the United States Patent and Trademark Office are the following conveyance papers: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Document Cover Sheet, in duplicate;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original executed Release of Security Interest in Patents;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stamped, self-addressed postcard to acknowledge receipt; and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 for $[_____] to cover the filing fee.</w:t>
      </w:r>
    </w:p>
    <w:p>
      <w:pPr>
        <w:keepNext w:val="0"/>
        <w:spacing w:before="200" w:after="0" w:line="260" w:lineRule="exact"/>
        <w:ind w:left="360" w:right="0" w:firstLine="0"/>
        <w:jc w:val="both"/>
      </w:pPr>
      <w:r>
        <w:rPr>
          <w:rFonts w:ascii="Times New Roman" w:hAnsi="Times New Roman" w:eastAsia="Times New Roman" w:cs="Times New Roman"/>
          <w:b w:val="0"/>
          <w:sz w:val="24"/>
        </w:rPr>
        <w:t>If you have any questions about the enclosed documents, please contact me at [phone number]. Thank you for your assistance.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signature]</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keepNext w:val="0"/>
        <w:spacing w:before="200" w:after="0" w:line="260" w:lineRule="exact"/>
        <w:ind w:left="360" w:right="0" w:firstLine="0"/>
        <w:jc w:val="both"/>
      </w:pPr>
      <w:r>
        <w:rPr>
          <w:rFonts w:ascii="Times New Roman" w:hAnsi="Times New Roman" w:eastAsia="Times New Roman" w:cs="Times New Roman"/>
          <w:b w:val="0"/>
          <w:sz w:val="24"/>
        </w:rPr>
        <w:t>cc: [name] (w/o encl)</w:t>
      </w:r>
    </w:p>
    <w:p>
      <w:pPr/>
    </w:p>
    <w:p>
      <w:pPr>
        <w:keepNext w:val="0"/>
        <w:spacing w:before="120" w:after="0" w:line="260" w:lineRule="exact"/>
        <w:ind w:left="360" w:right="0" w:firstLine="0"/>
        <w:jc w:val="left"/>
      </w:pPr>
      <w:r>
        <w:rPr>
          <w:rFonts w:ascii="Times New Roman" w:hAnsi="Times New Roman" w:eastAsia="Times New Roman" w:cs="Times New Roman"/>
          <w:b/>
          <w:sz w:val="24"/>
        </w:rPr>
        <w:t>RELEASE OF SECURITY INTEREST IN PATENTS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RELEASE OF SECURITY INTEREST IN PATENTS (this "Release") is made as of [date of release] by [name of administrative agent] as Administrative Agent ("Agent"), in favor of [name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and state of organization/incorporation] (the "Company"). Capitalized terms used but not otherwise defined herein have the meanings given to them in the Security Agreement (defined below).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GOOD AND VALUABLE CONSIDERATION, the receipt and adequacy of which are hereby acknowledged, Agent hereby unconditionally and expressly releases, terminates, and extinguishes its security interests in the Patent Collateral, including all of the Patents and Patent Licenses listed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which security interests were established under and pursuant to (i) that certain Security Agreement, dated as of [date of agreement] (as from time to time amended, restated, supplemented, or otherwise modified), made by Company in favor of Agent, for the benefit of the Secured Parties, and (ii) that certain Patent Security Agreement, dated as of [date of agreement] made by Company in favor of Agent, which Patent Security Agreement was recorded with the United States Patent and Trademark Office on [date of recordation] at Volume [_____]/Document [_____].</w:t>
      </w:r>
    </w:p>
    <w:p>
      <w:pPr>
        <w:keepNext w:val="0"/>
        <w:spacing w:before="200" w:after="0" w:line="260" w:lineRule="exact"/>
        <w:ind w:left="720" w:right="0" w:firstLine="0"/>
        <w:jc w:val="both"/>
      </w:pPr>
      <w:r>
        <w:rPr>
          <w:rFonts w:ascii="Times New Roman" w:hAnsi="Times New Roman" w:eastAsia="Times New Roman" w:cs="Times New Roman"/>
          <w:b w:val="0"/>
          <w:sz w:val="24"/>
        </w:rPr>
        <w:t>Agent consents and agrees to execute and deliver, at the request and cost of Company, such further instruments, documents, and release forms as Company may reasonably request to more effectively release, terminate and extinguish any security interests upon the Patent Collateral.</w:t>
      </w:r>
    </w:p>
    <w:p>
      <w:pPr>
        <w:keepNext w:val="0"/>
        <w:spacing w:before="200" w:after="0" w:line="260" w:lineRule="exact"/>
        <w:ind w:left="720" w:right="0" w:firstLine="0"/>
        <w:jc w:val="both"/>
      </w:pPr>
      <w:r>
        <w:rPr>
          <w:rFonts w:ascii="Times New Roman" w:hAnsi="Times New Roman" w:eastAsia="Times New Roman" w:cs="Times New Roman"/>
          <w:b w:val="0"/>
          <w:sz w:val="24"/>
        </w:rPr>
        <w:t>This Release shall be binding upon Agent's legal representatives, assigns and successors.</w:t>
      </w:r>
    </w:p>
    <w:p>
      <w:pPr>
        <w:keepNext w:val="0"/>
        <w:spacing w:before="200" w:after="0" w:line="260" w:lineRule="exact"/>
        <w:ind w:left="360" w:right="0" w:firstLine="0"/>
        <w:jc w:val="both"/>
      </w:pPr>
      <w:r>
        <w:rPr>
          <w:rFonts w:ascii="Times New Roman" w:hAnsi="Times New Roman" w:eastAsia="Times New Roman" w:cs="Times New Roman"/>
          <w:b w:val="0"/>
          <w:sz w:val="24"/>
        </w:rPr>
        <w:t>[name of administrative agent], as Administrative Agent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 COLLATERAL.</w:t>
      </w:r>
    </w:p>
    <w:p>
      <w:pPr>
        <w:keepNext w:val="0"/>
        <w:spacing w:before="200" w:after="0" w:line="260" w:lineRule="exact"/>
        <w:ind w:left="720" w:right="0" w:firstLine="0"/>
        <w:jc w:val="center"/>
      </w:pPr>
      <w:r>
        <w:rPr>
          <w:rFonts w:ascii="Times New Roman" w:hAnsi="Times New Roman" w:eastAsia="Times New Roman" w:cs="Times New Roman"/>
          <w:b/>
          <w:sz w:val="24"/>
        </w:rPr>
        <w:t>[NAME OF COMPANY]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