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Religious Accommodation Request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Employee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[Name] / [Title] / [Department] / [Contact Information]</w:t>
      </w:r>
    </w:p>
    <w:p>
      <w:pPr>
        <w:keepNext w:val="0"/>
        <w:spacing w:before="200" w:after="0" w:line="260" w:lineRule="exact"/>
        <w:ind w:left="360" w:right="0" w:firstLine="0"/>
        <w:jc w:val="both"/>
      </w:pPr>
      <w:r>
        <w:rPr>
          <w:rFonts w:ascii="Times New Roman" w:hAnsi="Times New Roman" w:eastAsia="Times New Roman" w:cs="Times New Roman"/>
          <w:b w:val="0"/>
          <w:sz w:val="24"/>
        </w:rPr>
        <w:t>Supervisor: [Supervisor Name]</w:t>
      </w:r>
    </w:p>
    <w:p>
      <w:pPr>
        <w:keepNext w:val="0"/>
        <w:spacing w:before="200" w:after="0" w:line="260" w:lineRule="exact"/>
        <w:ind w:left="360" w:right="0" w:firstLine="0"/>
        <w:jc w:val="both"/>
      </w:pPr>
      <w:r>
        <w:rPr>
          <w:rFonts w:ascii="Times New Roman" w:hAnsi="Times New Roman" w:eastAsia="Times New Roman" w:cs="Times New Roman"/>
          <w:b w:val="0"/>
          <w:sz w:val="24"/>
        </w:rPr>
        <w:t>Date of Accommodation Request: [Date]</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the nature of the religious belief, practice and/or requirement for which you are requesting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religious accommodation:</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some cases, documentation or other authority regarding your religious belief, practice, or requirement will be needed. If requested, can you obtain documentation or other authority to support the need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accommodation based on your religious belief, practice, or requirement? ______Yes_____No</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the reason for your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religious accommodation (e.g., time to pray, leave for religious observance, religious attire, grooming, etc.):</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list the job functions and/or employment requirements that conflict with your religious belief, practice, and/or requirement:</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Please describe the type of reasonable accommodation you require. If possible, please identify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accommodation (e.g., flexible scheduling, voluntary substitutes, shift changes, lateral transfer, change of job assignment, payment of union dues to charitable organization, providing space to pray, exceptions to uniform requirement or dress code, etc.):</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what time period will the reasonable accommodation be needed? Is this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or permanent accommodation (i.e., annual religious event, daily religious requirement)? Do you anticipate that your need for the accommodation will be recurring? Please state whether this request is time sensitive.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have read and understand the Company’s policy on religious accommodation. My religious beliefs, practices, and/or requirements, which result in this request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religious accommodation, are sincerely held. I understand that the accommodation requested above may not be granted but that the Company will attempt to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religious accommodation that does not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undue hardship on the Company’s business. All statements made above are true to the best of my knowledge and belief:</w:t>
      </w:r>
    </w:p>
    <w:p>
      <w:pPr>
        <w:keepNext w:val="0"/>
        <w:spacing w:before="120" w:after="0" w:line="260" w:lineRule="exact"/>
        <w:ind w:left="720" w:right="0" w:firstLine="0"/>
        <w:jc w:val="left"/>
      </w:pPr>
      <w:r>
        <w:rPr>
          <w:rFonts w:ascii="Times New Roman" w:hAnsi="Times New Roman" w:eastAsia="Times New Roman" w:cs="Times New Roman"/>
          <w:b w:val="0"/>
          <w:sz w:val="24"/>
        </w:rPr>
        <w:t>Employee Signature: 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Request Received By: ______________________________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