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Requests for Production of Documents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NO. [case docket number]</w:t>
      </w:r>
    </w:p>
    <w:p>
      <w:pPr>
        <w:keepNext w:val="0"/>
        <w:spacing w:before="200" w:after="0" w:line="260" w:lineRule="exact"/>
        <w:ind w:left="360" w:right="0" w:firstLine="0"/>
        <w:jc w:val="center"/>
      </w:pPr>
      <w:r>
        <w:rPr>
          <w:rFonts w:ascii="Times New Roman" w:hAnsi="Times New Roman" w:eastAsia="Times New Roman" w:cs="Times New Roman"/>
          <w:b/>
          <w:sz w:val="24"/>
        </w:rPr>
        <w:t>[REQUESTING PARTY DESIGNATION, E.G., PLAINTIFF] [REQUESTING PARTY NAME]'S [SET NUMBER, E.G., FIRST] SET OF REQUESTS FOR PRODUCTION TO [RESPONDING PARTY DESIGNATION, E.G., DEFENDANT] [RESPONDING PARTY NAME]</w:t>
      </w:r>
    </w:p>
    <w:p>
      <w:pPr>
        <w:keepNext w:val="0"/>
        <w:spacing w:before="200" w:after="0" w:line="260" w:lineRule="exact"/>
        <w:ind w:left="720" w:right="0" w:firstLine="0"/>
        <w:jc w:val="both"/>
      </w:pPr>
      <w:r>
        <w:rPr>
          <w:rFonts w:ascii="Times New Roman" w:hAnsi="Times New Roman" w:eastAsia="Times New Roman" w:cs="Times New Roman"/>
          <w:b w:val="0"/>
          <w:sz w:val="24"/>
        </w:rPr>
        <w:t>[Requesting party designation, e.g., Plaintiff] [requesting party name] hereby requests, pursuant to Conn. Practice Book § 13-9, that [responding party designation, e.g., Defendant] [responding party name] provide counsel for [requesting party designation, e.g., Plaintiff] with copies of the documents described in the following requests for production, or afford counsel for [requesting party designation, e.g., Plaintiff] the opportunity or, if necessary, sufficient written authorization, to inspect, copy, photograph, or otherwise reproduce those documents. The production of the documents, copies, or written authorization shall take place at [location name and address] on [day], [date] at [time].</w:t>
      </w:r>
    </w:p>
    <w:p>
      <w:pPr>
        <w:keepNext w:val="0"/>
        <w:spacing w:before="200" w:after="0" w:line="260" w:lineRule="exact"/>
        <w:ind w:left="720" w:right="0" w:firstLine="0"/>
        <w:jc w:val="center"/>
      </w:pPr>
      <w:r>
        <w:rPr>
          <w:rFonts w:ascii="Times New Roman" w:hAnsi="Times New Roman" w:eastAsia="Times New Roman" w:cs="Times New Roman"/>
          <w:b/>
          <w:sz w:val="24"/>
        </w:rPr>
        <w:t>INSTRUCTIONS AND DEFINITIONS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Pursuant to Conn. Practice Book § 13-10(</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[responding party designation, e.g., Defendant] [responding party name] must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response to these requests for production by no later than [response deadline]</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answering these production requests, [responding party designation, e.g., Defendant] [responding party name] is required to provide all information within [his / her / its] possession, custody, or control. If any production request cannot be answered in full, answer to the extent possible.</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As used in these requests for production, the following definitions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"You" means the [responding party designation, e.g., Defendant / Plaintiff] to whom these requests for production are directed except that if the [Defendant has been sued / Plaintiff is suing] as the representative of the estate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decedent, ward, or incapable person, "you" also refers to the [responding 's decedent, ward or incapable person unless the context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interrogatory clearly indicates otherwise.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["Plaintiff" / "Defendant"] means [requesting party name], the [plaintiff / defendant] in this action, and its owners, officers, directors, agents, servants, employees, in-house and outside attorneys, accountants, consultants, predecessors in interest, corporate parents, affiliates, subsidiaries, or other persons or entities acting on its behalf.</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[Include any other definitions related to identity of parties in case].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"Document" means any writing, drawing, graph, chart, photograph, sound recording, image, and other data or data compilation, stored in any medium from which information can be obtained either directly or, if necessary, after translation by the responding party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reasonably usable form.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draft or nonidentical copy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within the meaning of this term.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request for production of "documents" shall encompass, and the response shall include, electronically stored information, as defined in subsection </w:t>
      </w: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below, unless otherwise specified by [propounding party designation, e.g., Plaintiff].</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"Electronically stored information" ("ESI") means information that is stored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electronic medium and is retrievable in perceivable form. "Electronic" means relating to technology having electrical, digital, magnetic, wireless, optical, electromagnetic, or similar capabilities.</w:t>
      </w:r>
    </w:p>
    <w:p>
      <w:pPr>
        <w:keepNext w:val="0"/>
        <w:spacing w:before="120" w:after="0" w:line="260" w:lineRule="exact"/>
        <w:ind w:left="1440" w:right="0" w:firstLine="0"/>
        <w:jc w:val="left"/>
      </w:pPr>
      <w:r>
        <w:rPr>
          <w:rFonts w:ascii="Times New Roman" w:hAnsi="Times New Roman" w:eastAsia="Times New Roman" w:cs="Times New Roman"/>
          <w:b w:val="0"/>
          <w:sz w:val="24"/>
        </w:rPr>
        <w:t>(f)</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"Thing" refers to any tangible object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document and includes objects of every kind and nature such as, but not limited to, prototypes, models, and specimens.</w:t>
      </w:r>
    </w:p>
    <w:p>
      <w:pPr>
        <w:keepNext w:val="0"/>
        <w:spacing w:before="120" w:after="0" w:line="260" w:lineRule="exact"/>
        <w:ind w:left="1440" w:right="0" w:firstLine="0"/>
        <w:jc w:val="left"/>
      </w:pPr>
      <w:r>
        <w:rPr>
          <w:rFonts w:ascii="Times New Roman" w:hAnsi="Times New Roman" w:eastAsia="Times New Roman" w:cs="Times New Roman"/>
          <w:b w:val="0"/>
          <w:sz w:val="24"/>
        </w:rPr>
        <w:t>(g)</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"Concerning" means relating to, referring to, describing, evidencing, or constituting.</w:t>
      </w:r>
    </w:p>
    <w:p>
      <w:pPr>
        <w:keepNext w:val="0"/>
        <w:spacing w:before="120" w:after="0" w:line="260" w:lineRule="exact"/>
        <w:ind w:left="1440" w:right="0" w:firstLine="0"/>
        <w:jc w:val="left"/>
      </w:pPr>
      <w:r>
        <w:rPr>
          <w:rFonts w:ascii="Times New Roman" w:hAnsi="Times New Roman" w:eastAsia="Times New Roman" w:cs="Times New Roman"/>
          <w:b w:val="0"/>
          <w:sz w:val="24"/>
        </w:rPr>
        <w:t>(h)</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"Including" means including but not limited to.</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"Identify," when used in reference to:</w:t>
      </w:r>
    </w:p>
    <w:p>
      <w:pPr>
        <w:keepNext w:val="0"/>
        <w:spacing w:before="120" w:after="0" w:line="260" w:lineRule="exact"/>
        <w:ind w:left="1800" w:right="0" w:firstLine="0"/>
        <w:jc w:val="left"/>
      </w:pPr>
      <w:r>
        <w:rPr>
          <w:rFonts w:ascii="Times New Roman" w:hAnsi="Times New Roman" w:eastAsia="Times New Roman" w:cs="Times New Roman"/>
          <w:b w:val="0"/>
          <w:sz w:val="24"/>
        </w:rPr>
        <w:t>(i)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person</w:t>
      </w:r>
      <w:r>
        <w:rPr>
          <w:rFonts w:ascii="Times New Roman" w:hAnsi="Times New Roman" w:eastAsia="Times New Roman" w:cs="Times New Roman"/>
          <w:b w:val="0"/>
          <w:sz w:val="24"/>
        </w:rPr>
        <w:t xml:space="preserve">, means to provide, to the extent known, the person's full name, present or last known address, and when referring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additionally, the present or last known place of employment. Once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has been identified in accordance with this subdivision, only the name of that person need be listed in response to subsequent discovery requesting the identification of that person.</w:t>
      </w:r>
    </w:p>
    <w:p>
      <w:pPr>
        <w:keepNext w:val="0"/>
        <w:spacing w:before="120" w:after="0" w:line="260" w:lineRule="exact"/>
        <w:ind w:left="1800" w:right="0" w:firstLine="0"/>
        <w:jc w:val="left"/>
      </w:pPr>
      <w:r>
        <w:rPr>
          <w:rFonts w:ascii="Times New Roman" w:hAnsi="Times New Roman" w:eastAsia="Times New Roman" w:cs="Times New Roman"/>
          <w:b w:val="0"/>
          <w:sz w:val="24"/>
        </w:rPr>
        <w:t>(ii)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Documents or ESI</w:t>
      </w:r>
      <w:r>
        <w:rPr>
          <w:rFonts w:ascii="Times New Roman" w:hAnsi="Times New Roman" w:eastAsia="Times New Roman" w:cs="Times New Roman"/>
          <w:b w:val="0"/>
          <w:sz w:val="24"/>
        </w:rPr>
        <w:t>, means: to provide, to the extent known, information about the (</w:t>
      </w:r>
      <w:r>
        <w:rPr>
          <w:rFonts w:ascii="Times New Roman" w:hAnsi="Times New Roman" w:eastAsia="Times New Roman" w:cs="Times New Roman"/>
          <w:b/>
          <w:sz w:val="24"/>
        </w:rPr>
        <w:t>A</w:t>
      </w:r>
      <w:r>
        <w:rPr>
          <w:rFonts w:ascii="Times New Roman" w:hAnsi="Times New Roman" w:eastAsia="Times New Roman" w:cs="Times New Roman"/>
          <w:b w:val="0"/>
          <w:sz w:val="24"/>
        </w:rPr>
        <w:t>) type of document or ESI; (B) its general subject matter; (C) the date of the document or ESI; and (D) author(s), addressee(s) and recipient(s).</w:t>
      </w:r>
    </w:p>
    <w:p>
      <w:pPr>
        <w:keepNext w:val="0"/>
        <w:spacing w:before="120" w:after="0" w:line="260" w:lineRule="exact"/>
        <w:ind w:left="1800" w:right="0" w:firstLine="0"/>
        <w:jc w:val="left"/>
      </w:pPr>
      <w:r>
        <w:rPr>
          <w:rFonts w:ascii="Times New Roman" w:hAnsi="Times New Roman" w:eastAsia="Times New Roman" w:cs="Times New Roman"/>
          <w:b w:val="0"/>
          <w:sz w:val="24"/>
        </w:rPr>
        <w:t>(iii)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Oral communications</w:t>
      </w:r>
      <w:r>
        <w:rPr>
          <w:rFonts w:ascii="Times New Roman" w:hAnsi="Times New Roman" w:eastAsia="Times New Roman" w:cs="Times New Roman"/>
          <w:b w:val="0"/>
          <w:sz w:val="24"/>
        </w:rPr>
        <w:t>,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to state the date and place of the oral communication; (B) to identify all persons hearing, present, or participating in the communication; (C) to state whether the communication was in person, by telephone, or by some other means or medium; (D) to summarize what was said by each such person, or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transcript if one is available.</w:t>
      </w:r>
    </w:p>
    <w:p>
      <w:pPr>
        <w:keepNext w:val="0"/>
        <w:spacing w:before="120" w:after="0" w:line="260" w:lineRule="exact"/>
        <w:ind w:left="1800" w:right="0" w:firstLine="0"/>
        <w:jc w:val="left"/>
      </w:pPr>
      <w:r>
        <w:rPr>
          <w:rFonts w:ascii="Times New Roman" w:hAnsi="Times New Roman" w:eastAsia="Times New Roman" w:cs="Times New Roman"/>
          <w:b w:val="0"/>
          <w:sz w:val="24"/>
        </w:rPr>
        <w:t>(iv)</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act or event</w:t>
      </w:r>
      <w:r>
        <w:rPr>
          <w:rFonts w:ascii="Times New Roman" w:hAnsi="Times New Roman" w:eastAsia="Times New Roman" w:cs="Times New Roman"/>
          <w:b w:val="0"/>
          <w:sz w:val="24"/>
        </w:rPr>
        <w:t>, means: (</w:t>
      </w:r>
      <w:r>
        <w:rPr>
          <w:rFonts w:ascii="Times New Roman" w:hAnsi="Times New Roman" w:eastAsia="Times New Roman" w:cs="Times New Roman"/>
          <w:b/>
          <w:sz w:val="24"/>
        </w:rPr>
        <w:t>A</w:t>
      </w:r>
      <w:r>
        <w:rPr>
          <w:rFonts w:ascii="Times New Roman" w:hAnsi="Times New Roman" w:eastAsia="Times New Roman" w:cs="Times New Roman"/>
          <w:b w:val="0"/>
          <w:sz w:val="24"/>
        </w:rPr>
        <w:t>) to describe the act or event, including its location and its date; (B) to identify the persons participating, present, or involved in the act or event; (C) to identify all oral communications that were made at the act or event identified; and (D) to identify all documents concerning the act or event identified.</w:t>
      </w:r>
    </w:p>
    <w:p>
      <w:pPr>
        <w:keepNext w:val="0"/>
        <w:spacing w:before="120" w:after="0" w:line="260" w:lineRule="exact"/>
        <w:ind w:left="1440" w:right="0" w:firstLine="0"/>
        <w:jc w:val="left"/>
      </w:pPr>
      <w:r>
        <w:rPr>
          <w:rFonts w:ascii="Times New Roman" w:hAnsi="Times New Roman" w:eastAsia="Times New Roman" w:cs="Times New Roman"/>
          <w:b w:val="0"/>
          <w:sz w:val="24"/>
        </w:rPr>
        <w:t>(j)</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"Person" means any natural person or any business, legal, or governmental entity or association.</w:t>
      </w:r>
    </w:p>
    <w:p>
      <w:pPr>
        <w:keepNext w:val="0"/>
        <w:spacing w:before="120" w:after="0" w:line="260" w:lineRule="exact"/>
        <w:ind w:left="1440" w:right="0" w:firstLine="0"/>
        <w:jc w:val="left"/>
      </w:pPr>
      <w:r>
        <w:rPr>
          <w:rFonts w:ascii="Times New Roman" w:hAnsi="Times New Roman" w:eastAsia="Times New Roman" w:cs="Times New Roman"/>
          <w:b w:val="0"/>
          <w:sz w:val="24"/>
        </w:rPr>
        <w:t>(k)</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"And" and "or" shall be construed conjunctively or disjunctively as necessary to bring within the scope of the discovery request all responses that might otherwise be construed to be outside of its scope.</w:t>
      </w:r>
    </w:p>
    <w:p>
      <w:pPr>
        <w:keepNext w:val="0"/>
        <w:spacing w:before="120" w:after="0" w:line="260" w:lineRule="exact"/>
        <w:ind w:left="1440" w:right="0" w:firstLine="0"/>
        <w:jc w:val="left"/>
      </w:pPr>
      <w:r>
        <w:rPr>
          <w:rFonts w:ascii="Times New Roman" w:hAnsi="Times New Roman" w:eastAsia="Times New Roman" w:cs="Times New Roman"/>
          <w:b w:val="0"/>
          <w:sz w:val="24"/>
        </w:rPr>
        <w:t>(l)</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past tense includes the present tense, and vice-versa. The singular includes the plural, and vice-versa. The male pronoun includes the female pronoun, and vice-versa.</w:t>
      </w:r>
    </w:p>
    <w:p>
      <w:pPr>
        <w:keepNext w:val="0"/>
        <w:spacing w:before="200" w:after="0" w:line="260" w:lineRule="exact"/>
        <w:ind w:left="720" w:right="0" w:firstLine="0"/>
        <w:jc w:val="center"/>
      </w:pPr>
      <w:r>
        <w:rPr>
          <w:rFonts w:ascii="Times New Roman" w:hAnsi="Times New Roman" w:eastAsia="Times New Roman" w:cs="Times New Roman"/>
          <w:b/>
          <w:sz w:val="24"/>
        </w:rPr>
        <w:t>REQUESTS FOR PRODUCTION</w:t>
      </w:r>
    </w:p>
    <w:p>
      <w:pPr>
        <w:keepNext w:val="0"/>
        <w:spacing w:before="200" w:after="0" w:line="260" w:lineRule="exact"/>
        <w:ind w:left="1080" w:right="0" w:firstLine="0"/>
        <w:jc w:val="both"/>
      </w:pPr>
      <w:r>
        <w:rPr>
          <w:rFonts w:ascii="Times New Roman" w:hAnsi="Times New Roman" w:eastAsia="Times New Roman" w:cs="Times New Roman"/>
          <w:b w:val="0"/>
          <w:sz w:val="24"/>
        </w:rPr>
        <w:t>REQUEST NO. 1: All documents and things concerning [specify element of plaintiff's claims or defendant's defenses or denials].</w:t>
      </w:r>
    </w:p>
    <w:p>
      <w:pPr>
        <w:keepNext w:val="0"/>
        <w:spacing w:before="200" w:after="0" w:line="260" w:lineRule="exact"/>
        <w:ind w:left="1080" w:right="0" w:firstLine="0"/>
        <w:jc w:val="both"/>
      </w:pPr>
      <w:r>
        <w:rPr>
          <w:rFonts w:ascii="Times New Roman" w:hAnsi="Times New Roman" w:eastAsia="Times New Roman" w:cs="Times New Roman"/>
          <w:b w:val="0"/>
          <w:sz w:val="24"/>
        </w:rPr>
        <w:t>REQUEST NO. 2: All documents and things concerning [additional elements of plaintiff's claims or defendant's defenses or denials].</w:t>
      </w:r>
    </w:p>
    <w:p>
      <w:pPr>
        <w:keepNext w:val="0"/>
        <w:spacing w:before="200" w:after="0" w:line="260" w:lineRule="exact"/>
        <w:ind w:left="1080" w:right="0" w:firstLine="0"/>
        <w:jc w:val="both"/>
      </w:pPr>
      <w:r>
        <w:rPr>
          <w:rFonts w:ascii="Times New Roman" w:hAnsi="Times New Roman" w:eastAsia="Times New Roman" w:cs="Times New Roman"/>
          <w:b w:val="0"/>
          <w:sz w:val="24"/>
        </w:rPr>
        <w:t>[Insert additional requests pertaining to documents concerning specific claims or defenses of parties, as appropriate]</w:t>
      </w:r>
    </w:p>
    <w:p>
      <w:pPr>
        <w:keepNext w:val="0"/>
        <w:spacing w:before="200" w:after="0" w:line="260" w:lineRule="exact"/>
        <w:ind w:left="1080" w:right="0" w:firstLine="0"/>
        <w:jc w:val="both"/>
      </w:pPr>
      <w:r>
        <w:rPr>
          <w:rFonts w:ascii="Times New Roman" w:hAnsi="Times New Roman" w:eastAsia="Times New Roman" w:cs="Times New Roman"/>
          <w:b w:val="0"/>
          <w:sz w:val="24"/>
        </w:rPr>
        <w:t>REQUEST NO. 3: All documents concerning any communication relating to this litigation, including without limitation communications with [responding party designation, e.g., Defendant]'s agents, employees, shareholders, directors, or officers.</w:t>
      </w:r>
    </w:p>
    <w:p>
      <w:pPr>
        <w:keepNext w:val="0"/>
        <w:spacing w:before="200" w:after="0" w:line="260" w:lineRule="exact"/>
        <w:ind w:left="1080" w:right="0" w:firstLine="0"/>
        <w:jc w:val="both"/>
      </w:pPr>
      <w:r>
        <w:rPr>
          <w:rFonts w:ascii="Times New Roman" w:hAnsi="Times New Roman" w:eastAsia="Times New Roman" w:cs="Times New Roman"/>
          <w:b w:val="0"/>
          <w:sz w:val="24"/>
        </w:rPr>
        <w:t>REQUEST NO. 4: All documents and things sufficient to show [responding party designation, e.g., Defendant]'s current organizational structure, including without limitation documents sufficient to identify any parent, subsidiary, or other related companies, and documents sufficient to identify and describe [responding party designation, e.g., Plaintiff]'s officers, directors, and managerial employees and their respective duties.</w:t>
      </w:r>
    </w:p>
    <w:p>
      <w:pPr>
        <w:keepNext w:val="0"/>
        <w:spacing w:before="200" w:after="0" w:line="260" w:lineRule="exact"/>
        <w:ind w:left="1080" w:right="0" w:firstLine="0"/>
        <w:jc w:val="both"/>
      </w:pPr>
      <w:r>
        <w:rPr>
          <w:rFonts w:ascii="Times New Roman" w:hAnsi="Times New Roman" w:eastAsia="Times New Roman" w:cs="Times New Roman"/>
          <w:b w:val="0"/>
          <w:sz w:val="24"/>
        </w:rPr>
        <w:t>REQUEST NO. 5: Copies of [responding party designation, e.g., Defendant]'s policies concerning retention, storage, filing, and destruction of ESI.</w:t>
      </w:r>
    </w:p>
    <w:p>
      <w:pPr>
        <w:keepNext w:val="0"/>
        <w:spacing w:before="200" w:after="0" w:line="260" w:lineRule="exact"/>
        <w:ind w:left="1080" w:right="0" w:firstLine="0"/>
        <w:jc w:val="both"/>
      </w:pPr>
      <w:r>
        <w:rPr>
          <w:rFonts w:ascii="Times New Roman" w:hAnsi="Times New Roman" w:eastAsia="Times New Roman" w:cs="Times New Roman"/>
          <w:b w:val="0"/>
          <w:sz w:val="24"/>
        </w:rPr>
        <w:t>REQUEST NO. 6: All documents and things concerning [responding party designation, e.g., Defendant]'s allegations in Paragraph [number] of [his / her / its] [specify pleading, e.g., Answer], that "[insert quote from pleading]."</w:t>
      </w:r>
    </w:p>
    <w:p>
      <w:pPr>
        <w:keepNext w:val="0"/>
        <w:spacing w:before="200" w:after="0" w:line="260" w:lineRule="exact"/>
        <w:ind w:left="1080" w:right="0" w:firstLine="0"/>
        <w:jc w:val="both"/>
      </w:pPr>
      <w:r>
        <w:rPr>
          <w:rFonts w:ascii="Times New Roman" w:hAnsi="Times New Roman" w:eastAsia="Times New Roman" w:cs="Times New Roman"/>
          <w:b w:val="0"/>
          <w:sz w:val="24"/>
        </w:rPr>
        <w:t>[Insert additional requests pertaining to documents concerning other specific allegations in the pleadings of either party, as appropriate]</w:t>
      </w:r>
    </w:p>
    <w:p>
      <w:pPr>
        <w:keepNext w:val="0"/>
        <w:spacing w:before="200" w:after="0" w:line="260" w:lineRule="exact"/>
        <w:ind w:left="1080" w:right="0" w:firstLine="0"/>
        <w:jc w:val="both"/>
      </w:pPr>
      <w:r>
        <w:rPr>
          <w:rFonts w:ascii="Times New Roman" w:hAnsi="Times New Roman" w:eastAsia="Times New Roman" w:cs="Times New Roman"/>
          <w:b w:val="0"/>
          <w:sz w:val="24"/>
        </w:rPr>
        <w:t>REQUEST NO. 7: All documents and things concerning any allegation set forth in [specify pleading, e.g., Defendant's Answer to Plaintiff's Complaint], including without limitation all documents that support the claims, defenses, or denials alleged in [specify pleading, e.g., Defendant's Answer].</w:t>
      </w:r>
    </w:p>
    <w:p>
      <w:pPr>
        <w:keepNext w:val="0"/>
        <w:spacing w:before="200" w:after="0" w:line="260" w:lineRule="exact"/>
        <w:ind w:left="1080" w:right="0" w:firstLine="0"/>
        <w:jc w:val="both"/>
      </w:pPr>
      <w:r>
        <w:rPr>
          <w:rFonts w:ascii="Times New Roman" w:hAnsi="Times New Roman" w:eastAsia="Times New Roman" w:cs="Times New Roman"/>
          <w:b w:val="0"/>
          <w:sz w:val="24"/>
        </w:rPr>
        <w:t>REQUEST NO. 8: All documents and things on which [responding party, e.g., Defendant] intends to rely in this case.</w:t>
      </w:r>
    </w:p>
    <w:p>
      <w:pPr>
        <w:keepNext w:val="0"/>
        <w:spacing w:before="200" w:after="0" w:line="260" w:lineRule="exact"/>
        <w:ind w:left="1080" w:right="0" w:firstLine="0"/>
        <w:jc w:val="both"/>
      </w:pPr>
      <w:r>
        <w:rPr>
          <w:rFonts w:ascii="Times New Roman" w:hAnsi="Times New Roman" w:eastAsia="Times New Roman" w:cs="Times New Roman"/>
          <w:b w:val="0"/>
          <w:sz w:val="24"/>
        </w:rPr>
        <w:t>REQUEST NO. 9: All documents concerning any lawsuit, action, claim, charge, assertion, allegation, or arbitration proceeding brought by or against [responding party, e.g., Defendant] involving claims for [describe related claims].</w:t>
      </w:r>
    </w:p>
    <w:p>
      <w:pPr>
        <w:keepNext w:val="0"/>
        <w:spacing w:before="200" w:after="0" w:line="260" w:lineRule="exact"/>
        <w:ind w:left="1080" w:right="0" w:firstLine="0"/>
        <w:jc w:val="both"/>
      </w:pPr>
      <w:r>
        <w:rPr>
          <w:rFonts w:ascii="Times New Roman" w:hAnsi="Times New Roman" w:eastAsia="Times New Roman" w:cs="Times New Roman"/>
          <w:b w:val="0"/>
          <w:sz w:val="24"/>
        </w:rPr>
        <w:t>REQUEST NO. 10: All documents concerning the [specify relief, e.g., monetary damages or injunction] that [specify party, e.g., Plaintiff] seeks in the [specify pleading, e.g., Complaint].</w:t>
      </w:r>
    </w:p>
    <w:p>
      <w:pPr>
        <w:keepNext w:val="0"/>
        <w:spacing w:before="200" w:after="0" w:line="260" w:lineRule="exact"/>
        <w:ind w:left="1080" w:right="0" w:firstLine="0"/>
        <w:jc w:val="both"/>
      </w:pPr>
      <w:r>
        <w:rPr>
          <w:rFonts w:ascii="Times New Roman" w:hAnsi="Times New Roman" w:eastAsia="Times New Roman" w:cs="Times New Roman"/>
          <w:b w:val="0"/>
          <w:sz w:val="24"/>
        </w:rPr>
        <w:t>[Insert additional requests pertaining to documents concerning relief sought in the pleadings of either party, as appropriate]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[Requesting party designation, e.g., Plaintiff]</w:t>
      </w:r>
    </w:p>
    <w:p>
      <w:pPr>
        <w:keepNext w:val="0"/>
        <w:spacing w:before="120" w:after="0" w:line="260" w:lineRule="exact"/>
        <w:ind w:left="360" w:right="0" w:firstLine="0"/>
        <w:jc w:val="left"/>
      </w:pPr>
      <w:r>
        <w:rPr>
          <w:rFonts w:ascii="Times New Roman" w:hAnsi="Times New Roman" w:eastAsia="Times New Roman" w:cs="Times New Roman"/>
          <w:b w:val="0"/>
          <w:sz w:val="24"/>
        </w:rPr>
        <w:t>[Requesting party name]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 (attorney signature)</w:t>
      </w:r>
    </w:p>
    <w:p>
      <w:pPr>
        <w:keepNext w:val="0"/>
        <w:spacing w:before="120" w:after="0" w:line="260" w:lineRule="exact"/>
        <w:ind w:left="360" w:right="0" w:firstLine="0"/>
        <w:jc w:val="left"/>
      </w:pPr>
      <w:r>
        <w:rPr>
          <w:rFonts w:ascii="Times New Roman" w:hAnsi="Times New Roman" w:eastAsia="Times New Roman" w:cs="Times New Roman"/>
          <w:b w:val="0"/>
          <w:sz w:val="24"/>
        </w:rPr>
        <w:t>[attorney typed name]</w:t>
      </w:r>
    </w:p>
    <w:p>
      <w:pPr>
        <w:keepNext w:val="0"/>
        <w:spacing w:before="120" w:after="0" w:line="260" w:lineRule="exact"/>
        <w:ind w:left="360" w:right="0" w:firstLine="0"/>
        <w:jc w:val="left"/>
      </w:pPr>
      <w:r>
        <w:rPr>
          <w:rFonts w:ascii="Times New Roman" w:hAnsi="Times New Roman" w:eastAsia="Times New Roman" w:cs="Times New Roman"/>
          <w:b w:val="0"/>
          <w:sz w:val="24"/>
        </w:rPr>
        <w:t>[firm name, if any]</w:t>
      </w:r>
    </w:p>
    <w:p>
      <w:pPr>
        <w:keepNext w:val="0"/>
        <w:spacing w:before="120" w:after="0" w:line="260" w:lineRule="exact"/>
        <w:ind w:left="360" w:right="0" w:firstLine="0"/>
        <w:jc w:val="left"/>
      </w:pPr>
      <w:r>
        <w:rPr>
          <w:rFonts w:ascii="Times New Roman" w:hAnsi="Times New Roman" w:eastAsia="Times New Roman" w:cs="Times New Roman"/>
          <w:b w:val="0"/>
          <w:sz w:val="24"/>
        </w:rPr>
        <w:t>[mailing address]</w:t>
      </w:r>
    </w:p>
    <w:p>
      <w:pPr>
        <w:keepNext w:val="0"/>
        <w:spacing w:before="120" w:after="0" w:line="260" w:lineRule="exact"/>
        <w:ind w:left="360" w:right="0" w:firstLine="0"/>
        <w:jc w:val="left"/>
      </w:pPr>
      <w:r>
        <w:rPr>
          <w:rFonts w:ascii="Times New Roman" w:hAnsi="Times New Roman" w:eastAsia="Times New Roman" w:cs="Times New Roman"/>
          <w:b w:val="0"/>
          <w:sz w:val="24"/>
        </w:rPr>
        <w:t>[telephone number]</w:t>
      </w:r>
    </w:p>
    <w:p>
      <w:pPr>
        <w:keepNext w:val="0"/>
        <w:spacing w:before="120" w:after="0" w:line="260" w:lineRule="exact"/>
        <w:ind w:left="360" w:right="0" w:firstLine="0"/>
        <w:jc w:val="left"/>
      </w:pPr>
      <w:r>
        <w:rPr>
          <w:rFonts w:ascii="Times New Roman" w:hAnsi="Times New Roman" w:eastAsia="Times New Roman" w:cs="Times New Roman"/>
          <w:b w:val="0"/>
          <w:sz w:val="24"/>
        </w:rPr>
        <w:t>[email address]</w:t>
      </w:r>
    </w:p>
    <w:p>
      <w:pPr>
        <w:keepNext w:val="0"/>
        <w:spacing w:before="120" w:after="0" w:line="260" w:lineRule="exact"/>
        <w:ind w:left="360" w:right="0" w:firstLine="0"/>
        <w:jc w:val="left"/>
      </w:pPr>
      <w:r>
        <w:rPr>
          <w:rFonts w:ascii="Times New Roman" w:hAnsi="Times New Roman" w:eastAsia="Times New Roman" w:cs="Times New Roman"/>
          <w:b w:val="0"/>
          <w:sz w:val="24"/>
        </w:rPr>
        <w:t>Juris No. [Juris number]</w:t>
      </w:r>
    </w:p>
    <w:p>
      <w:pPr>
        <w:keepNext w:val="0"/>
        <w:spacing w:before="120" w:after="0" w:line="260" w:lineRule="exact"/>
        <w:ind w:left="360" w:right="0" w:firstLine="0"/>
        <w:jc w:val="left"/>
      </w:pPr>
      <w:r>
        <w:rPr>
          <w:rFonts w:ascii="Times New Roman" w:hAnsi="Times New Roman" w:eastAsia="Times New Roman" w:cs="Times New Roman"/>
          <w:b w:val="0"/>
          <w:sz w:val="24"/>
        </w:rPr>
        <w:t>[His / Her / Its] Attorney</w:t>
      </w:r>
    </w:p>
    <w:p>
      <w:pPr>
        <w:keepNext w:val="0"/>
        <w:spacing w:before="200" w:after="0" w:line="260" w:lineRule="exact"/>
        <w:ind w:left="360" w:right="0" w:firstLine="0"/>
        <w:jc w:val="center"/>
      </w:pPr>
      <w:r>
        <w:rPr>
          <w:rFonts w:ascii="Times New Roman" w:hAnsi="Times New Roman" w:eastAsia="Times New Roman" w:cs="Times New Roman"/>
          <w:b/>
          <w:sz w:val="24"/>
        </w:rPr>
        <w:t>CERTIFICATE OF SERVICE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certify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above [requesting party designation, e.g., Plaintiff] [requesting party name]'s [set number, e.g., First] Set of Requests for Production to [responding party designation, e.g., Defendant] [responding party name] was mailed or delivered electronically or nonelectronically on [date of service] to all counsel and self-represented parties of record and that written consent for electronic delivery was received from all counsel and self-represented parties of record who were electronically served.</w:t>
      </w:r>
    </w:p>
    <w:p>
      <w:pPr>
        <w:keepNext w:val="0"/>
        <w:spacing w:before="200" w:after="0" w:line="260" w:lineRule="exact"/>
        <w:ind w:left="720" w:right="0" w:firstLine="0"/>
        <w:jc w:val="both"/>
      </w:pPr>
      <w:r>
        <w:rPr>
          <w:rFonts w:ascii="Times New Roman" w:hAnsi="Times New Roman" w:eastAsia="Times New Roman" w:cs="Times New Roman"/>
          <w:b w:val="0"/>
          <w:sz w:val="24"/>
        </w:rPr>
        <w:t>Parties and/or attorneys served:</w:t>
      </w:r>
    </w:p>
    <w:p>
      <w:pPr>
        <w:keepNext w:val="0"/>
        <w:spacing w:before="200" w:after="0" w:line="260" w:lineRule="exact"/>
        <w:ind w:left="720" w:right="0" w:firstLine="0"/>
        <w:jc w:val="both"/>
      </w:pPr>
      <w:r>
        <w:rPr>
          <w:rFonts w:ascii="Times New Roman" w:hAnsi="Times New Roman" w:eastAsia="Times New Roman" w:cs="Times New Roman"/>
          <w:b w:val="0"/>
          <w:sz w:val="24"/>
        </w:rPr>
        <w:t>[List name of each party and attorney served and address at which service was made]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 (signature of attorney or party making service)</w:t>
      </w:r>
    </w:p>
    <w:p>
      <w:pPr>
        <w:keepNext w:val="0"/>
        <w:spacing w:before="120" w:after="0" w:line="260" w:lineRule="exact"/>
        <w:ind w:left="720" w:right="0" w:firstLine="0"/>
        <w:jc w:val="left"/>
      </w:pPr>
      <w:r>
        <w:rPr>
          <w:rFonts w:ascii="Times New Roman" w:hAnsi="Times New Roman" w:eastAsia="Times New Roman" w:cs="Times New Roman"/>
          <w:b w:val="0"/>
          <w:sz w:val="24"/>
        </w:rPr>
        <w:t>[typed name of attorney or party making service]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