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Restated Certificate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RESTATED CERTIFICATE OF INCORPORATION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OF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[NAME OF CORPORATION]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Under Section 807 of the Business Corporation Law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Pursuant to the provisions of Section 807 of the Business Corporation Law (the “</w:t>
      </w:r>
      <w:r>
        <w:rPr>
          <w:rFonts w:ascii="Times New Roman" w:hAnsi="Times New Roman" w:eastAsia="Times New Roman" w:cs="Times New Roman"/>
          <w:b/>
          <w:sz w:val="24"/>
        </w:rPr>
        <w:t>BCL</w:t>
      </w:r>
      <w:r>
        <w:rPr>
          <w:rFonts w:ascii="Times New Roman" w:hAnsi="Times New Roman" w:eastAsia="Times New Roman" w:cs="Times New Roman"/>
          <w:b w:val="0"/>
          <w:sz w:val="24"/>
        </w:rPr>
        <w:t>”), I, the undersigned officer of [name of corporation], do hereby certify that: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corporation is [name of corporation] (the “</w:t>
      </w:r>
      <w:r>
        <w:rPr>
          <w:rFonts w:ascii="Times New Roman" w:hAnsi="Times New Roman" w:eastAsia="Times New Roman" w:cs="Times New Roman"/>
          <w:b/>
          <w:sz w:val="24"/>
        </w:rPr>
        <w:t>Corporation</w:t>
      </w:r>
      <w:r>
        <w:rPr>
          <w:rFonts w:ascii="Times New Roman" w:hAnsi="Times New Roman" w:eastAsia="Times New Roman" w:cs="Times New Roman"/>
          <w:b w:val="0"/>
          <w:sz w:val="24"/>
        </w:rPr>
        <w:t>”). [The name under which the Corporation was formed is [name].]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Corporation’s original Certificate of Incorporation was filed by the Department of State of the State of New York on [month day, 20__]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[The amendments to the Corporation’s existing Certificate of Incorporation[, as previously amended] (the “</w:t>
      </w:r>
      <w:r>
        <w:rPr>
          <w:rFonts w:ascii="Times New Roman" w:hAnsi="Times New Roman" w:eastAsia="Times New Roman" w:cs="Times New Roman"/>
          <w:b/>
          <w:sz w:val="24"/>
        </w:rPr>
        <w:t>Existing Certificate</w:t>
      </w:r>
      <w:r>
        <w:rPr>
          <w:rFonts w:ascii="Times New Roman" w:hAnsi="Times New Roman" w:eastAsia="Times New Roman" w:cs="Times New Roman"/>
          <w:b w:val="0"/>
          <w:sz w:val="24"/>
        </w:rPr>
        <w:t>”) that are effected hereby are as follows: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[amendments]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text of the Corporation’s existing Certificate of Incorporation[, as previously amended] (the “</w:t>
      </w:r>
      <w:r>
        <w:rPr>
          <w:rFonts w:ascii="Times New Roman" w:hAnsi="Times New Roman" w:eastAsia="Times New Roman" w:cs="Times New Roman"/>
          <w:b/>
          <w:sz w:val="24"/>
        </w:rPr>
        <w:t>Existing Certificate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”) is hereby restated without amendment or change to read [as follows:] / [as set forth on 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attached hereto.]] </w:t>
      </w:r>
      <w:r>
        <w:rPr>
          <w:rFonts w:ascii="Times New Roman" w:hAnsi="Times New Roman" w:eastAsia="Times New Roman" w:cs="Times New Roman"/>
          <w:b/>
          <w:sz w:val="24"/>
        </w:rPr>
        <w:t>[OR]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[To effect the foregoing amendments, the text of the Existing Certificate is hereby restated as amended to read [as follows:] / [as set forth on 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attached hereto.]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[complete text of restated certificate here or on 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(as applicable).]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In accordance with Section [803(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)] / [807(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)] [and Section 804] of the BCL, the Restated Certificate was duly authorized by the board of directors 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 duly called and held on [month day, 20__] [.] [[and by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vote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 of all outstanding shares entitled to vote thereon 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 of shareholders duly called and held on [month day, 20__]] </w:t>
      </w:r>
      <w:r>
        <w:rPr>
          <w:rFonts w:ascii="Times New Roman" w:hAnsi="Times New Roman" w:eastAsia="Times New Roman" w:cs="Times New Roman"/>
          <w:b/>
          <w:sz w:val="24"/>
        </w:rPr>
        <w:t>[OR]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[and by the unanimous written consent of the holders of all outstanding shares].]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the undersigned has executed this document on this ___ day of _________, 20___.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